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 xml:space="preserve">ATA DE REGISTRO DE PREÇOS Nº </w:t>
      </w:r>
      <w:r w:rsidR="008503F7">
        <w:rPr>
          <w:rFonts w:ascii="Times New Roman" w:hAnsi="Times New Roman" w:cs="Times New Roman"/>
          <w:b/>
          <w:sz w:val="20"/>
          <w:szCs w:val="20"/>
        </w:rPr>
        <w:t>05</w:t>
      </w:r>
      <w:r w:rsidR="00D936A2">
        <w:rPr>
          <w:rFonts w:ascii="Times New Roman" w:hAnsi="Times New Roman" w:cs="Times New Roman"/>
          <w:b/>
          <w:sz w:val="20"/>
          <w:szCs w:val="20"/>
        </w:rPr>
        <w:t>9</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F7556E">
        <w:rPr>
          <w:rFonts w:ascii="Times New Roman" w:hAnsi="Times New Roman"/>
          <w:i/>
          <w:sz w:val="18"/>
          <w:szCs w:val="20"/>
          <w:u w:val="none"/>
        </w:rPr>
        <w:t>6</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F7556E">
        <w:rPr>
          <w:rFonts w:ascii="Times New Roman" w:hAnsi="Times New Roman"/>
          <w:i/>
          <w:sz w:val="18"/>
          <w:szCs w:val="18"/>
          <w:u w:val="none"/>
        </w:rPr>
        <w:t>6</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F7556E">
        <w:rPr>
          <w:rFonts w:ascii="Times New Roman" w:hAnsi="Times New Roman" w:cs="Times New Roman"/>
          <w:b/>
          <w:i/>
          <w:sz w:val="18"/>
          <w:szCs w:val="18"/>
        </w:rPr>
        <w:t>5</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484B57" w:rsidRDefault="00A43249" w:rsidP="00612BF2">
      <w:pPr>
        <w:spacing w:after="0" w:line="240" w:lineRule="auto"/>
        <w:ind w:left="3544"/>
        <w:jc w:val="both"/>
        <w:rPr>
          <w:rFonts w:ascii="Times New Roman" w:hAnsi="Times New Roman" w:cs="Times New Roman"/>
          <w:sz w:val="20"/>
          <w:szCs w:val="20"/>
        </w:rPr>
      </w:pPr>
      <w:r>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FE0D51">
        <w:rPr>
          <w:rFonts w:ascii="Times New Roman" w:hAnsi="Times New Roman" w:cs="Times New Roman"/>
          <w:sz w:val="20"/>
          <w:szCs w:val="20"/>
        </w:rPr>
        <w:t xml:space="preserve">Por esta Ata de Registro de Preços de fornecimento, que fazem entre si, de um lado o </w:t>
      </w:r>
      <w:r w:rsidR="005421A7" w:rsidRPr="00FE0D51">
        <w:rPr>
          <w:rFonts w:ascii="Times New Roman" w:hAnsi="Times New Roman" w:cs="Times New Roman"/>
          <w:b/>
          <w:sz w:val="20"/>
          <w:szCs w:val="20"/>
        </w:rPr>
        <w:t>MUNICÍPIO DE PRESIDENTE OLEGÁRIO</w:t>
      </w:r>
      <w:r w:rsidR="005421A7" w:rsidRPr="00FE0D5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FE0D51">
        <w:rPr>
          <w:rFonts w:ascii="Times New Roman" w:hAnsi="Times New Roman" w:cs="Times New Roman"/>
          <w:b/>
          <w:sz w:val="20"/>
          <w:szCs w:val="20"/>
        </w:rPr>
        <w:t xml:space="preserve">JOÃO CARLOS </w:t>
      </w:r>
      <w:r w:rsidR="005421A7" w:rsidRPr="00753B9B">
        <w:rPr>
          <w:rFonts w:ascii="Times New Roman" w:hAnsi="Times New Roman" w:cs="Times New Roman"/>
          <w:b/>
          <w:sz w:val="20"/>
          <w:szCs w:val="20"/>
        </w:rPr>
        <w:t>NOGUEIRA DE CASTILHO</w:t>
      </w:r>
      <w:r w:rsidR="005421A7" w:rsidRPr="00753B9B">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753B9B">
        <w:rPr>
          <w:rFonts w:ascii="Times New Roman" w:hAnsi="Times New Roman" w:cs="Times New Roman"/>
          <w:b/>
          <w:caps/>
          <w:sz w:val="20"/>
          <w:szCs w:val="20"/>
        </w:rPr>
        <w:t>Contratante</w:t>
      </w:r>
      <w:r w:rsidR="005421A7" w:rsidRPr="00753B9B">
        <w:rPr>
          <w:rFonts w:ascii="Times New Roman" w:hAnsi="Times New Roman" w:cs="Times New Roman"/>
          <w:sz w:val="20"/>
          <w:szCs w:val="20"/>
        </w:rPr>
        <w:t xml:space="preserve">, e de outro lado, </w:t>
      </w:r>
      <w:r w:rsidR="00753B9B" w:rsidRPr="00753B9B">
        <w:rPr>
          <w:rFonts w:ascii="Times New Roman" w:hAnsi="Times New Roman" w:cs="Times New Roman"/>
          <w:sz w:val="20"/>
          <w:szCs w:val="20"/>
        </w:rPr>
        <w:t xml:space="preserve">a empresa </w:t>
      </w:r>
      <w:r w:rsidR="000808E5">
        <w:rPr>
          <w:rFonts w:ascii="Times New Roman" w:hAnsi="Times New Roman" w:cs="Times New Roman"/>
          <w:b/>
          <w:sz w:val="20"/>
          <w:szCs w:val="20"/>
        </w:rPr>
        <w:t>ROSILENE VIEIRA LOPES - EPP</w:t>
      </w:r>
      <w:r w:rsidR="00753B9B" w:rsidRPr="00753B9B">
        <w:rPr>
          <w:rFonts w:ascii="Times New Roman" w:hAnsi="Times New Roman" w:cs="Times New Roman"/>
          <w:b/>
          <w:sz w:val="20"/>
          <w:szCs w:val="20"/>
        </w:rPr>
        <w:t xml:space="preserve">, </w:t>
      </w:r>
      <w:r w:rsidR="00753B9B" w:rsidRPr="00753B9B">
        <w:rPr>
          <w:rFonts w:ascii="Times New Roman" w:hAnsi="Times New Roman" w:cs="Times New Roman"/>
          <w:sz w:val="20"/>
          <w:szCs w:val="20"/>
        </w:rPr>
        <w:t xml:space="preserve">pessoa jurídica de direito privado, inscrita no CNPJ sob nº. </w:t>
      </w:r>
      <w:r w:rsidR="000808E5" w:rsidRPr="000808E5">
        <w:rPr>
          <w:rFonts w:ascii="Times New Roman" w:hAnsi="Times New Roman" w:cs="Times New Roman"/>
          <w:sz w:val="20"/>
          <w:szCs w:val="20"/>
        </w:rPr>
        <w:t>10.279.430/0001-48</w:t>
      </w:r>
      <w:r w:rsidR="00753B9B" w:rsidRPr="00753B9B">
        <w:rPr>
          <w:rFonts w:ascii="Times New Roman" w:hAnsi="Times New Roman" w:cs="Times New Roman"/>
          <w:sz w:val="20"/>
          <w:szCs w:val="20"/>
        </w:rPr>
        <w:t xml:space="preserve">, situada na </w:t>
      </w:r>
      <w:r w:rsidR="000808E5" w:rsidRPr="000808E5">
        <w:rPr>
          <w:rFonts w:ascii="Times New Roman" w:hAnsi="Times New Roman" w:cs="Times New Roman"/>
          <w:sz w:val="20"/>
          <w:szCs w:val="20"/>
        </w:rPr>
        <w:t>Av</w:t>
      </w:r>
      <w:r w:rsidR="000808E5">
        <w:rPr>
          <w:rFonts w:ascii="Times New Roman" w:hAnsi="Times New Roman" w:cs="Times New Roman"/>
          <w:sz w:val="20"/>
          <w:szCs w:val="20"/>
        </w:rPr>
        <w:t>. José Soares de Araú</w:t>
      </w:r>
      <w:r w:rsidR="000808E5" w:rsidRPr="000808E5">
        <w:rPr>
          <w:rFonts w:ascii="Times New Roman" w:hAnsi="Times New Roman" w:cs="Times New Roman"/>
          <w:sz w:val="20"/>
          <w:szCs w:val="20"/>
        </w:rPr>
        <w:t>jo</w:t>
      </w:r>
      <w:r w:rsidR="00753B9B" w:rsidRPr="00753B9B">
        <w:rPr>
          <w:rFonts w:ascii="Times New Roman" w:hAnsi="Times New Roman" w:cs="Times New Roman"/>
          <w:sz w:val="20"/>
          <w:szCs w:val="20"/>
        </w:rPr>
        <w:t>,</w:t>
      </w:r>
      <w:r w:rsidR="00DB4BD1">
        <w:rPr>
          <w:rFonts w:ascii="Times New Roman" w:hAnsi="Times New Roman" w:cs="Times New Roman"/>
          <w:sz w:val="20"/>
          <w:szCs w:val="20"/>
        </w:rPr>
        <w:t xml:space="preserve"> nº 285, Jardim California,</w:t>
      </w:r>
      <w:r w:rsidR="00753B9B" w:rsidRPr="00753B9B">
        <w:rPr>
          <w:rFonts w:ascii="Times New Roman" w:hAnsi="Times New Roman" w:cs="Times New Roman"/>
          <w:sz w:val="20"/>
          <w:szCs w:val="20"/>
        </w:rPr>
        <w:t xml:space="preserve"> Patos de Minas – MG, neste ato </w:t>
      </w:r>
      <w:r w:rsidR="00753B9B" w:rsidRPr="00753B9B">
        <w:rPr>
          <w:rFonts w:ascii="Times New Roman" w:hAnsi="Times New Roman" w:cs="Times New Roman"/>
          <w:b/>
          <w:sz w:val="20"/>
          <w:szCs w:val="20"/>
        </w:rPr>
        <w:t xml:space="preserve">REPRESENTADO </w:t>
      </w:r>
      <w:r w:rsidR="00753B9B" w:rsidRPr="00753B9B">
        <w:rPr>
          <w:rFonts w:ascii="Times New Roman" w:hAnsi="Times New Roman" w:cs="Times New Roman"/>
          <w:sz w:val="20"/>
          <w:szCs w:val="20"/>
        </w:rPr>
        <w:t>por seu representante legal</w:t>
      </w:r>
      <w:r w:rsidR="00753B9B" w:rsidRPr="00753B9B">
        <w:rPr>
          <w:rFonts w:ascii="Times New Roman" w:hAnsi="Times New Roman" w:cs="Times New Roman"/>
          <w:b/>
          <w:sz w:val="20"/>
          <w:szCs w:val="20"/>
        </w:rPr>
        <w:t xml:space="preserve"> </w:t>
      </w:r>
      <w:r w:rsidR="00753B9B" w:rsidRPr="00753B9B">
        <w:rPr>
          <w:rFonts w:ascii="Times New Roman" w:hAnsi="Times New Roman" w:cs="Times New Roman"/>
          <w:sz w:val="20"/>
          <w:szCs w:val="20"/>
        </w:rPr>
        <w:t>o Sr</w:t>
      </w:r>
      <w:r w:rsidR="00950A0A">
        <w:rPr>
          <w:rFonts w:ascii="Times New Roman" w:hAnsi="Times New Roman" w:cs="Times New Roman"/>
          <w:sz w:val="20"/>
          <w:szCs w:val="20"/>
        </w:rPr>
        <w:t>a</w:t>
      </w:r>
      <w:r w:rsidR="00753B9B" w:rsidRPr="00753B9B">
        <w:rPr>
          <w:rFonts w:ascii="Times New Roman" w:hAnsi="Times New Roman" w:cs="Times New Roman"/>
          <w:sz w:val="20"/>
          <w:szCs w:val="20"/>
        </w:rPr>
        <w:t>.</w:t>
      </w:r>
      <w:r w:rsidR="00950A0A">
        <w:rPr>
          <w:rFonts w:ascii="Times New Roman" w:hAnsi="Times New Roman" w:cs="Times New Roman"/>
          <w:sz w:val="20"/>
          <w:szCs w:val="20"/>
        </w:rPr>
        <w:t xml:space="preserve"> </w:t>
      </w:r>
      <w:r w:rsidR="00950A0A" w:rsidRPr="00950A0A">
        <w:rPr>
          <w:rFonts w:ascii="Times New Roman" w:hAnsi="Times New Roman" w:cs="Times New Roman"/>
          <w:b/>
          <w:sz w:val="20"/>
          <w:szCs w:val="20"/>
        </w:rPr>
        <w:t>ROSILENE VIEIRA LOPES</w:t>
      </w:r>
      <w:r w:rsidR="00753B9B" w:rsidRPr="00753B9B">
        <w:rPr>
          <w:rFonts w:ascii="Times New Roman" w:hAnsi="Times New Roman" w:cs="Times New Roman"/>
          <w:b/>
          <w:sz w:val="20"/>
          <w:szCs w:val="20"/>
        </w:rPr>
        <w:t xml:space="preserve">, </w:t>
      </w:r>
      <w:r w:rsidR="00753B9B" w:rsidRPr="00753B9B">
        <w:rPr>
          <w:rFonts w:ascii="Times New Roman" w:hAnsi="Times New Roman" w:cs="Times New Roman"/>
          <w:sz w:val="20"/>
          <w:szCs w:val="20"/>
        </w:rPr>
        <w:t>brasileir</w:t>
      </w:r>
      <w:r w:rsidR="00950A0A">
        <w:rPr>
          <w:rFonts w:ascii="Times New Roman" w:hAnsi="Times New Roman" w:cs="Times New Roman"/>
          <w:sz w:val="20"/>
          <w:szCs w:val="20"/>
        </w:rPr>
        <w:t>a</w:t>
      </w:r>
      <w:r w:rsidR="00E02071">
        <w:rPr>
          <w:rFonts w:ascii="Times New Roman" w:hAnsi="Times New Roman" w:cs="Times New Roman"/>
          <w:sz w:val="20"/>
          <w:szCs w:val="20"/>
        </w:rPr>
        <w:t xml:space="preserve">, solteira, empresária, residente e domiciliada na Rua R Sebastiao Tomaz de Magalhaes, nº 532, bairro Nova Floresta, CEP 38703568, na cidade de Patos de Minas/MG, </w:t>
      </w:r>
      <w:r w:rsidR="00753B9B" w:rsidRPr="00753B9B">
        <w:rPr>
          <w:rFonts w:ascii="Times New Roman" w:hAnsi="Times New Roman" w:cs="Times New Roman"/>
          <w:sz w:val="20"/>
          <w:szCs w:val="20"/>
        </w:rPr>
        <w:t>in</w:t>
      </w:r>
      <w:r w:rsidR="00E02071">
        <w:rPr>
          <w:rFonts w:ascii="Times New Roman" w:hAnsi="Times New Roman" w:cs="Times New Roman"/>
          <w:sz w:val="20"/>
          <w:szCs w:val="20"/>
        </w:rPr>
        <w:t>scrita</w:t>
      </w:r>
      <w:r w:rsidR="00753B9B" w:rsidRPr="00753B9B">
        <w:rPr>
          <w:rFonts w:ascii="Times New Roman" w:hAnsi="Times New Roman" w:cs="Times New Roman"/>
          <w:sz w:val="20"/>
          <w:szCs w:val="20"/>
        </w:rPr>
        <w:t xml:space="preserve"> no CPF </w:t>
      </w:r>
      <w:r w:rsidR="00E02071">
        <w:rPr>
          <w:rFonts w:ascii="Times New Roman" w:hAnsi="Times New Roman" w:cs="Times New Roman"/>
          <w:sz w:val="20"/>
          <w:szCs w:val="20"/>
        </w:rPr>
        <w:t>072.652.766-12</w:t>
      </w:r>
      <w:r w:rsidR="00753B9B" w:rsidRPr="00753B9B">
        <w:rPr>
          <w:rFonts w:ascii="Times New Roman" w:hAnsi="Times New Roman" w:cs="Times New Roman"/>
          <w:sz w:val="20"/>
          <w:szCs w:val="20"/>
        </w:rPr>
        <w:t xml:space="preserve"> e portador do RG MG-1</w:t>
      </w:r>
      <w:r w:rsidR="00E02071">
        <w:rPr>
          <w:rFonts w:ascii="Times New Roman" w:hAnsi="Times New Roman" w:cs="Times New Roman"/>
          <w:sz w:val="20"/>
          <w:szCs w:val="20"/>
        </w:rPr>
        <w:t>4</w:t>
      </w:r>
      <w:r w:rsidR="00753B9B" w:rsidRPr="00753B9B">
        <w:rPr>
          <w:rFonts w:ascii="Times New Roman" w:hAnsi="Times New Roman" w:cs="Times New Roman"/>
          <w:sz w:val="20"/>
          <w:szCs w:val="20"/>
        </w:rPr>
        <w:t>.</w:t>
      </w:r>
      <w:r w:rsidR="00E02071">
        <w:rPr>
          <w:rFonts w:ascii="Times New Roman" w:hAnsi="Times New Roman" w:cs="Times New Roman"/>
          <w:sz w:val="20"/>
          <w:szCs w:val="20"/>
        </w:rPr>
        <w:t>524</w:t>
      </w:r>
      <w:r w:rsidR="00753B9B" w:rsidRPr="00753B9B">
        <w:rPr>
          <w:rFonts w:ascii="Times New Roman" w:hAnsi="Times New Roman" w:cs="Times New Roman"/>
          <w:sz w:val="20"/>
          <w:szCs w:val="20"/>
        </w:rPr>
        <w:t>.</w:t>
      </w:r>
      <w:r w:rsidR="00E02071">
        <w:rPr>
          <w:rFonts w:ascii="Times New Roman" w:hAnsi="Times New Roman" w:cs="Times New Roman"/>
          <w:sz w:val="20"/>
          <w:szCs w:val="20"/>
        </w:rPr>
        <w:t>107</w:t>
      </w:r>
      <w:r w:rsidR="00753B9B" w:rsidRPr="00753B9B">
        <w:rPr>
          <w:rFonts w:ascii="Times New Roman" w:hAnsi="Times New Roman" w:cs="Times New Roman"/>
          <w:sz w:val="20"/>
          <w:szCs w:val="20"/>
        </w:rPr>
        <w:t xml:space="preserve"> SSP/MG</w:t>
      </w:r>
      <w:r w:rsidR="001C29F2" w:rsidRPr="00753B9B">
        <w:rPr>
          <w:rFonts w:ascii="Times New Roman" w:hAnsi="Times New Roman" w:cs="Times New Roman"/>
          <w:sz w:val="20"/>
          <w:szCs w:val="20"/>
        </w:rPr>
        <w:t xml:space="preserve">, </w:t>
      </w:r>
      <w:r w:rsidR="005421A7" w:rsidRPr="00753B9B">
        <w:rPr>
          <w:rFonts w:ascii="Times New Roman" w:hAnsi="Times New Roman" w:cs="Times New Roman"/>
          <w:sz w:val="20"/>
          <w:szCs w:val="20"/>
        </w:rPr>
        <w:t xml:space="preserve">doravante denominada </w:t>
      </w:r>
      <w:r w:rsidR="005421A7" w:rsidRPr="00753B9B">
        <w:rPr>
          <w:rFonts w:ascii="Times New Roman" w:hAnsi="Times New Roman" w:cs="Times New Roman"/>
          <w:b/>
          <w:sz w:val="20"/>
          <w:szCs w:val="20"/>
        </w:rPr>
        <w:t>CONTRATADA</w:t>
      </w:r>
      <w:r w:rsidR="005421A7" w:rsidRPr="00753B9B">
        <w:rPr>
          <w:rFonts w:ascii="Times New Roman" w:hAnsi="Times New Roman" w:cs="Times New Roman"/>
          <w:sz w:val="20"/>
          <w:szCs w:val="20"/>
        </w:rPr>
        <w:t>, resolvem firmar a presente Ata, sob a regência das Leis Federais nº</w:t>
      </w:r>
      <w:r w:rsidR="005421A7" w:rsidRPr="00753B9B">
        <w:rPr>
          <w:rFonts w:ascii="Times New Roman" w:hAnsi="Times New Roman" w:cs="Times New Roman"/>
          <w:sz w:val="20"/>
          <w:szCs w:val="20"/>
          <w:vertAlign w:val="superscript"/>
        </w:rPr>
        <w:t>s</w:t>
      </w:r>
      <w:r w:rsidR="005421A7" w:rsidRPr="00753B9B">
        <w:rPr>
          <w:rFonts w:ascii="Times New Roman" w:hAnsi="Times New Roman" w:cs="Times New Roman"/>
          <w:sz w:val="20"/>
          <w:szCs w:val="20"/>
          <w:vertAlign w:val="subscript"/>
        </w:rPr>
        <w:t>.</w:t>
      </w:r>
      <w:r w:rsidR="005421A7" w:rsidRPr="00753B9B">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9A3901">
        <w:rPr>
          <w:rFonts w:ascii="Times New Roman" w:hAnsi="Times New Roman"/>
          <w:b w:val="0"/>
          <w:sz w:val="20"/>
          <w:szCs w:val="20"/>
        </w:rPr>
        <w:t>6</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9A3901">
        <w:rPr>
          <w:rFonts w:ascii="Times New Roman" w:hAnsi="Times New Roman"/>
          <w:b w:val="0"/>
          <w:sz w:val="20"/>
          <w:szCs w:val="20"/>
        </w:rPr>
        <w:t>6</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9A3901">
        <w:rPr>
          <w:rFonts w:ascii="Times New Roman" w:hAnsi="Times New Roman"/>
          <w:b w:val="0"/>
          <w:sz w:val="20"/>
          <w:szCs w:val="20"/>
        </w:rPr>
        <w:t>5</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rFonts w:ascii="Times New Roman" w:hAnsi="Times New Roman" w:cs="Times New Roman"/>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O </w:t>
      </w:r>
      <w:r w:rsidRPr="00E97B76">
        <w:rPr>
          <w:rFonts w:ascii="Times New Roman" w:hAnsi="Times New Roman" w:cs="Times New Roman"/>
          <w:spacing w:val="1"/>
          <w:sz w:val="20"/>
          <w:szCs w:val="20"/>
        </w:rPr>
        <w:t>obj</w:t>
      </w:r>
      <w:r w:rsidRPr="00E97B76">
        <w:rPr>
          <w:rFonts w:ascii="Times New Roman" w:hAnsi="Times New Roman" w:cs="Times New Roman"/>
          <w:sz w:val="20"/>
          <w:szCs w:val="20"/>
        </w:rPr>
        <w:t xml:space="preserve">eto </w:t>
      </w:r>
      <w:r w:rsidRPr="00E97B76">
        <w:rPr>
          <w:rFonts w:ascii="Times New Roman" w:hAnsi="Times New Roman" w:cs="Times New Roman"/>
          <w:spacing w:val="1"/>
          <w:sz w:val="20"/>
          <w:szCs w:val="20"/>
        </w:rPr>
        <w:t>da presente ata é o</w:t>
      </w:r>
      <w:r w:rsidRPr="00E97B76">
        <w:rPr>
          <w:rFonts w:ascii="Times New Roman" w:hAnsi="Times New Roman" w:cs="Times New Roman"/>
          <w:sz w:val="20"/>
          <w:szCs w:val="20"/>
        </w:rPr>
        <w:t xml:space="preserve"> </w:t>
      </w:r>
      <w:r w:rsidR="009A3901" w:rsidRPr="009A3901">
        <w:rPr>
          <w:rFonts w:ascii="Times New Roman" w:hAnsi="Times New Roman" w:cs="Times New Roman"/>
          <w:b/>
          <w:sz w:val="20"/>
          <w:szCs w:val="20"/>
        </w:rPr>
        <w:t>registro de preços destinado a aquisição de produtos de limpeza pesada, para atender às demandas do município</w:t>
      </w:r>
      <w:r w:rsidR="009A3901">
        <w:rPr>
          <w:rFonts w:ascii="Times New Roman" w:hAnsi="Times New Roman" w:cs="Times New Roman"/>
          <w:b/>
          <w:sz w:val="20"/>
          <w:szCs w:val="20"/>
        </w:rPr>
        <w:t>.</w:t>
      </w:r>
    </w:p>
    <w:p w:rsidR="009A3901" w:rsidRDefault="009A3901"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2F3CE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B84443">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22450F">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Administração;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Agricultura, Pecuária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Abastecimento;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Assistência Social;</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Educação, Cultura, Desportos e</w:t>
      </w:r>
      <w:r w:rsidRPr="0022450F">
        <w:rPr>
          <w:rFonts w:ascii="Times New Roman" w:hAnsi="Times New Roman" w:cs="Times New Roman"/>
          <w:spacing w:val="-3"/>
          <w:sz w:val="20"/>
          <w:szCs w:val="20"/>
        </w:rPr>
        <w:t xml:space="preserve"> </w:t>
      </w:r>
      <w:r w:rsidRPr="0022450F">
        <w:rPr>
          <w:rFonts w:ascii="Times New Roman" w:hAnsi="Times New Roman" w:cs="Times New Roman"/>
          <w:sz w:val="20"/>
          <w:szCs w:val="20"/>
        </w:rPr>
        <w:t>Turismo;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Estradas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Transportes;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Saúde;</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22450F">
        <w:rPr>
          <w:rFonts w:ascii="Times New Roman" w:hAnsi="Times New Roman" w:cs="Times New Roman"/>
          <w:sz w:val="20"/>
          <w:szCs w:val="20"/>
        </w:rPr>
        <w:t>Secretaria Municipal de Obras e Serviços</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Públicos.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Pr="00FF5714" w:rsidRDefault="005421A7" w:rsidP="008B3104">
      <w:pPr>
        <w:spacing w:after="0" w:line="240" w:lineRule="auto"/>
        <w:jc w:val="both"/>
        <w:rPr>
          <w:rFonts w:ascii="Times New Roman" w:hAnsi="Times New Roman" w:cs="Times New Roman"/>
          <w:b/>
          <w:sz w:val="20"/>
          <w:szCs w:val="20"/>
        </w:rPr>
      </w:pPr>
      <w:r w:rsidRPr="00FF5714">
        <w:rPr>
          <w:rFonts w:ascii="Times New Roman" w:hAnsi="Times New Roman" w:cs="Times New Roman"/>
          <w:b/>
          <w:sz w:val="20"/>
          <w:szCs w:val="20"/>
        </w:rPr>
        <w:t xml:space="preserve">5.1.  </w:t>
      </w:r>
      <w:r w:rsidRPr="00FF5714">
        <w:rPr>
          <w:rFonts w:ascii="Times New Roman" w:hAnsi="Times New Roman" w:cs="Times New Roman"/>
          <w:sz w:val="20"/>
          <w:szCs w:val="20"/>
        </w:rPr>
        <w:t xml:space="preserve">A presente Ata tem o seu valor </w:t>
      </w:r>
      <w:r w:rsidR="003A7D59" w:rsidRPr="00FF5714">
        <w:rPr>
          <w:rFonts w:ascii="Times New Roman" w:hAnsi="Times New Roman" w:cs="Times New Roman"/>
          <w:sz w:val="20"/>
          <w:szCs w:val="20"/>
        </w:rPr>
        <w:t>registrado</w:t>
      </w:r>
      <w:r w:rsidRPr="00FF5714">
        <w:rPr>
          <w:rFonts w:ascii="Times New Roman" w:hAnsi="Times New Roman" w:cs="Times New Roman"/>
          <w:sz w:val="20"/>
          <w:szCs w:val="20"/>
        </w:rPr>
        <w:t xml:space="preserve"> com o total de </w:t>
      </w:r>
      <w:r w:rsidR="00845476" w:rsidRPr="00FF5714">
        <w:rPr>
          <w:rFonts w:ascii="Times New Roman" w:hAnsi="Times New Roman" w:cs="Times New Roman"/>
          <w:b/>
          <w:sz w:val="20"/>
          <w:szCs w:val="20"/>
        </w:rPr>
        <w:t>R$</w:t>
      </w:r>
      <w:r w:rsidR="00FF5714">
        <w:rPr>
          <w:rFonts w:ascii="Times New Roman" w:hAnsi="Times New Roman" w:cs="Times New Roman"/>
          <w:b/>
          <w:sz w:val="20"/>
          <w:szCs w:val="20"/>
        </w:rPr>
        <w:t xml:space="preserve"> 63.825,60 (sessenta e três mil, oitocentos e vinte e cinco reais e sessenta centavos)</w:t>
      </w:r>
      <w:r w:rsidR="00845476" w:rsidRPr="00FF5714">
        <w:rPr>
          <w:rFonts w:ascii="Times New Roman" w:hAnsi="Times New Roman" w:cs="Times New Roman"/>
          <w:b/>
          <w:sz w:val="20"/>
          <w:szCs w:val="20"/>
        </w:rPr>
        <w:t>.</w:t>
      </w:r>
    </w:p>
    <w:p w:rsidR="00887238" w:rsidRDefault="00887238" w:rsidP="00BB738A">
      <w:pPr>
        <w:spacing w:after="0" w:line="240" w:lineRule="auto"/>
        <w:jc w:val="both"/>
        <w:rPr>
          <w:rFonts w:ascii="Times New Roman" w:hAnsi="Times New Roman" w:cs="Times New Roman"/>
          <w:i/>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332"/>
        <w:gridCol w:w="811"/>
        <w:gridCol w:w="939"/>
        <w:gridCol w:w="1440"/>
        <w:gridCol w:w="1501"/>
      </w:tblGrid>
      <w:tr w:rsidR="009B0F8D" w:rsidRPr="00FF5714" w:rsidTr="009B0F8D">
        <w:tc>
          <w:tcPr>
            <w:tcW w:w="616" w:type="dxa"/>
            <w:shd w:val="clear" w:color="auto" w:fill="auto"/>
          </w:tcPr>
          <w:p w:rsidR="00B41132" w:rsidRPr="009B0F8D" w:rsidRDefault="00B41132" w:rsidP="00FF5714">
            <w:pPr>
              <w:spacing w:after="0" w:line="240" w:lineRule="auto"/>
              <w:rPr>
                <w:rFonts w:ascii="Times New Roman" w:hAnsi="Times New Roman" w:cs="Times New Roman"/>
                <w:b/>
                <w:bCs/>
                <w:sz w:val="20"/>
                <w:szCs w:val="20"/>
              </w:rPr>
            </w:pPr>
            <w:r w:rsidRPr="009B0F8D">
              <w:rPr>
                <w:rFonts w:ascii="Times New Roman" w:hAnsi="Times New Roman" w:cs="Times New Roman"/>
                <w:b/>
                <w:bCs/>
                <w:sz w:val="20"/>
                <w:szCs w:val="20"/>
              </w:rPr>
              <w:t>Item</w:t>
            </w:r>
          </w:p>
        </w:tc>
        <w:tc>
          <w:tcPr>
            <w:tcW w:w="4332" w:type="dxa"/>
            <w:shd w:val="clear" w:color="auto" w:fill="auto"/>
          </w:tcPr>
          <w:p w:rsidR="00B41132" w:rsidRPr="009B0F8D" w:rsidRDefault="00B41132" w:rsidP="00FF5714">
            <w:pPr>
              <w:spacing w:after="0" w:line="240" w:lineRule="auto"/>
              <w:rPr>
                <w:rFonts w:ascii="Times New Roman" w:hAnsi="Times New Roman" w:cs="Times New Roman"/>
                <w:b/>
                <w:bCs/>
                <w:sz w:val="20"/>
                <w:szCs w:val="20"/>
              </w:rPr>
            </w:pPr>
            <w:r w:rsidRPr="009B0F8D">
              <w:rPr>
                <w:rFonts w:ascii="Times New Roman" w:hAnsi="Times New Roman" w:cs="Times New Roman"/>
                <w:b/>
                <w:bCs/>
                <w:sz w:val="20"/>
                <w:szCs w:val="20"/>
              </w:rPr>
              <w:t>Descrição</w:t>
            </w:r>
          </w:p>
        </w:tc>
        <w:tc>
          <w:tcPr>
            <w:tcW w:w="811" w:type="dxa"/>
            <w:shd w:val="clear" w:color="auto" w:fill="auto"/>
          </w:tcPr>
          <w:p w:rsidR="00B41132" w:rsidRPr="009B0F8D" w:rsidRDefault="00B41132" w:rsidP="00FF5714">
            <w:pPr>
              <w:spacing w:after="0" w:line="240" w:lineRule="auto"/>
              <w:rPr>
                <w:rFonts w:ascii="Times New Roman" w:hAnsi="Times New Roman" w:cs="Times New Roman"/>
                <w:b/>
                <w:bCs/>
                <w:sz w:val="20"/>
                <w:szCs w:val="20"/>
              </w:rPr>
            </w:pPr>
            <w:r w:rsidRPr="009B0F8D">
              <w:rPr>
                <w:rFonts w:ascii="Times New Roman" w:hAnsi="Times New Roman" w:cs="Times New Roman"/>
                <w:b/>
                <w:bCs/>
                <w:sz w:val="20"/>
                <w:szCs w:val="20"/>
              </w:rPr>
              <w:t>Quant.</w:t>
            </w:r>
          </w:p>
        </w:tc>
        <w:tc>
          <w:tcPr>
            <w:tcW w:w="939" w:type="dxa"/>
            <w:shd w:val="clear" w:color="auto" w:fill="auto"/>
          </w:tcPr>
          <w:p w:rsidR="00B41132" w:rsidRPr="009B0F8D" w:rsidRDefault="00B41132" w:rsidP="00FF5714">
            <w:pPr>
              <w:spacing w:after="0" w:line="240" w:lineRule="auto"/>
              <w:rPr>
                <w:rFonts w:ascii="Times New Roman" w:hAnsi="Times New Roman" w:cs="Times New Roman"/>
                <w:b/>
                <w:bCs/>
                <w:sz w:val="20"/>
                <w:szCs w:val="20"/>
              </w:rPr>
            </w:pPr>
            <w:r w:rsidRPr="009B0F8D">
              <w:rPr>
                <w:rFonts w:ascii="Times New Roman" w:hAnsi="Times New Roman" w:cs="Times New Roman"/>
                <w:b/>
                <w:bCs/>
                <w:sz w:val="20"/>
                <w:szCs w:val="20"/>
              </w:rPr>
              <w:t>Unidade</w:t>
            </w:r>
          </w:p>
        </w:tc>
        <w:tc>
          <w:tcPr>
            <w:tcW w:w="1440" w:type="dxa"/>
            <w:shd w:val="clear" w:color="auto" w:fill="auto"/>
          </w:tcPr>
          <w:p w:rsidR="00B41132" w:rsidRPr="009B0F8D" w:rsidRDefault="00B41132" w:rsidP="00FF5714">
            <w:pPr>
              <w:spacing w:after="0" w:line="240" w:lineRule="auto"/>
              <w:rPr>
                <w:rFonts w:ascii="Times New Roman" w:hAnsi="Times New Roman" w:cs="Times New Roman"/>
                <w:b/>
                <w:bCs/>
                <w:sz w:val="20"/>
                <w:szCs w:val="20"/>
              </w:rPr>
            </w:pPr>
            <w:r w:rsidRPr="009B0F8D">
              <w:rPr>
                <w:rFonts w:ascii="Times New Roman" w:hAnsi="Times New Roman" w:cs="Times New Roman"/>
                <w:b/>
                <w:bCs/>
                <w:sz w:val="20"/>
                <w:szCs w:val="20"/>
              </w:rPr>
              <w:t>Valor do Item</w:t>
            </w:r>
          </w:p>
        </w:tc>
        <w:tc>
          <w:tcPr>
            <w:tcW w:w="1501" w:type="dxa"/>
            <w:shd w:val="clear" w:color="auto" w:fill="auto"/>
          </w:tcPr>
          <w:p w:rsidR="00B41132" w:rsidRPr="009B0F8D" w:rsidRDefault="00B41132" w:rsidP="00FF5714">
            <w:pPr>
              <w:spacing w:after="0" w:line="240" w:lineRule="auto"/>
              <w:rPr>
                <w:rFonts w:ascii="Times New Roman" w:hAnsi="Times New Roman" w:cs="Times New Roman"/>
                <w:b/>
                <w:bCs/>
                <w:sz w:val="20"/>
                <w:szCs w:val="20"/>
              </w:rPr>
            </w:pPr>
            <w:r w:rsidRPr="009B0F8D">
              <w:rPr>
                <w:rFonts w:ascii="Times New Roman" w:hAnsi="Times New Roman" w:cs="Times New Roman"/>
                <w:b/>
                <w:bCs/>
                <w:sz w:val="20"/>
                <w:szCs w:val="20"/>
              </w:rPr>
              <w:t>Valor Total</w:t>
            </w:r>
          </w:p>
        </w:tc>
      </w:tr>
      <w:tr w:rsidR="00FF5714" w:rsidRPr="00FF5714" w:rsidTr="00FF5714">
        <w:tc>
          <w:tcPr>
            <w:tcW w:w="9639" w:type="dxa"/>
            <w:gridSpan w:val="6"/>
            <w:shd w:val="clear" w:color="auto" w:fill="auto"/>
          </w:tcPr>
          <w:p w:rsidR="00FF5714" w:rsidRPr="009B0F8D" w:rsidRDefault="00FF5714" w:rsidP="00FF5714">
            <w:pPr>
              <w:spacing w:after="0" w:line="240" w:lineRule="auto"/>
              <w:rPr>
                <w:rFonts w:ascii="Times New Roman" w:hAnsi="Times New Roman" w:cs="Times New Roman"/>
                <w:b/>
                <w:bCs/>
                <w:sz w:val="20"/>
                <w:szCs w:val="20"/>
              </w:rPr>
            </w:pPr>
            <w:r w:rsidRPr="009B0F8D">
              <w:rPr>
                <w:rFonts w:ascii="Times New Roman" w:hAnsi="Times New Roman" w:cs="Times New Roman"/>
                <w:b/>
                <w:bCs/>
                <w:sz w:val="20"/>
                <w:szCs w:val="20"/>
              </w:rPr>
              <w:t>ROSILENE VIERA LOPES - EPP</w:t>
            </w:r>
          </w:p>
        </w:tc>
      </w:tr>
      <w:tr w:rsidR="00B41132" w:rsidRPr="00FF5714" w:rsidTr="009B0F8D">
        <w:tc>
          <w:tcPr>
            <w:tcW w:w="616" w:type="dxa"/>
            <w:shd w:val="clear" w:color="auto" w:fill="auto"/>
          </w:tcPr>
          <w:p w:rsidR="00FF5714" w:rsidRPr="009B0F8D" w:rsidRDefault="00FF5714" w:rsidP="00FF5714">
            <w:pPr>
              <w:spacing w:after="0" w:line="240" w:lineRule="auto"/>
              <w:rPr>
                <w:rFonts w:ascii="Times New Roman" w:hAnsi="Times New Roman" w:cs="Times New Roman"/>
                <w:bCs/>
                <w:sz w:val="20"/>
                <w:szCs w:val="20"/>
              </w:rPr>
            </w:pPr>
            <w:r w:rsidRPr="009B0F8D">
              <w:rPr>
                <w:rFonts w:ascii="Times New Roman" w:hAnsi="Times New Roman" w:cs="Times New Roman"/>
                <w:bCs/>
                <w:sz w:val="20"/>
                <w:szCs w:val="20"/>
              </w:rPr>
              <w:t>011</w:t>
            </w:r>
          </w:p>
        </w:tc>
        <w:tc>
          <w:tcPr>
            <w:tcW w:w="4332" w:type="dxa"/>
            <w:shd w:val="clear" w:color="auto" w:fill="auto"/>
          </w:tcPr>
          <w:p w:rsidR="00FF5714" w:rsidRPr="009B0F8D" w:rsidRDefault="00FF5714" w:rsidP="00FF5714">
            <w:pPr>
              <w:spacing w:after="0" w:line="240" w:lineRule="auto"/>
              <w:rPr>
                <w:rFonts w:ascii="Times New Roman" w:hAnsi="Times New Roman" w:cs="Times New Roman"/>
                <w:bCs/>
                <w:sz w:val="20"/>
                <w:szCs w:val="20"/>
              </w:rPr>
            </w:pPr>
            <w:r w:rsidRPr="009B0F8D">
              <w:rPr>
                <w:rFonts w:ascii="Times New Roman" w:hAnsi="Times New Roman" w:cs="Times New Roman"/>
                <w:bCs/>
                <w:sz w:val="20"/>
                <w:szCs w:val="20"/>
              </w:rPr>
              <w:t>DESINFETANTE BB.50LTS DILUIÇÃO 1:20</w:t>
            </w:r>
          </w:p>
        </w:tc>
        <w:tc>
          <w:tcPr>
            <w:tcW w:w="811" w:type="dxa"/>
            <w:shd w:val="clear" w:color="auto" w:fill="auto"/>
          </w:tcPr>
          <w:p w:rsidR="00FF5714" w:rsidRPr="009B0F8D" w:rsidRDefault="00FF5714" w:rsidP="00FF5714">
            <w:pPr>
              <w:spacing w:after="0" w:line="240" w:lineRule="auto"/>
              <w:jc w:val="right"/>
              <w:rPr>
                <w:rFonts w:ascii="Times New Roman" w:hAnsi="Times New Roman" w:cs="Times New Roman"/>
                <w:bCs/>
                <w:sz w:val="20"/>
                <w:szCs w:val="20"/>
              </w:rPr>
            </w:pPr>
            <w:r w:rsidRPr="009B0F8D">
              <w:rPr>
                <w:rFonts w:ascii="Times New Roman" w:hAnsi="Times New Roman" w:cs="Times New Roman"/>
                <w:bCs/>
                <w:sz w:val="20"/>
                <w:szCs w:val="20"/>
              </w:rPr>
              <w:t>10</w:t>
            </w:r>
          </w:p>
        </w:tc>
        <w:tc>
          <w:tcPr>
            <w:tcW w:w="939" w:type="dxa"/>
            <w:shd w:val="clear" w:color="auto" w:fill="auto"/>
          </w:tcPr>
          <w:p w:rsidR="00FF5714" w:rsidRPr="009B0F8D" w:rsidRDefault="00FF5714" w:rsidP="00FF5714">
            <w:pPr>
              <w:spacing w:after="0" w:line="240" w:lineRule="auto"/>
              <w:rPr>
                <w:rFonts w:ascii="Times New Roman" w:hAnsi="Times New Roman" w:cs="Times New Roman"/>
                <w:bCs/>
                <w:sz w:val="20"/>
                <w:szCs w:val="20"/>
              </w:rPr>
            </w:pPr>
            <w:r w:rsidRPr="009B0F8D">
              <w:rPr>
                <w:rFonts w:ascii="Times New Roman" w:hAnsi="Times New Roman" w:cs="Times New Roman"/>
                <w:bCs/>
                <w:sz w:val="20"/>
                <w:szCs w:val="20"/>
              </w:rPr>
              <w:t>UN</w:t>
            </w:r>
          </w:p>
        </w:tc>
        <w:tc>
          <w:tcPr>
            <w:tcW w:w="1440" w:type="dxa"/>
            <w:shd w:val="clear" w:color="auto" w:fill="auto"/>
          </w:tcPr>
          <w:p w:rsidR="00FF5714" w:rsidRPr="009B0F8D" w:rsidRDefault="00FF5714" w:rsidP="00FF5714">
            <w:pPr>
              <w:spacing w:after="0" w:line="240" w:lineRule="auto"/>
              <w:jc w:val="right"/>
              <w:rPr>
                <w:rFonts w:ascii="Times New Roman" w:hAnsi="Times New Roman" w:cs="Times New Roman"/>
                <w:bCs/>
                <w:sz w:val="20"/>
                <w:szCs w:val="20"/>
              </w:rPr>
            </w:pPr>
            <w:r w:rsidRPr="009B0F8D">
              <w:rPr>
                <w:rFonts w:ascii="Times New Roman" w:hAnsi="Times New Roman" w:cs="Times New Roman"/>
                <w:bCs/>
                <w:sz w:val="20"/>
                <w:szCs w:val="20"/>
              </w:rPr>
              <w:t>390,00</w:t>
            </w:r>
          </w:p>
        </w:tc>
        <w:tc>
          <w:tcPr>
            <w:tcW w:w="1501" w:type="dxa"/>
            <w:shd w:val="clear" w:color="auto" w:fill="auto"/>
          </w:tcPr>
          <w:p w:rsidR="00FF5714" w:rsidRPr="009B0F8D" w:rsidRDefault="00FF5714" w:rsidP="00FF5714">
            <w:pPr>
              <w:spacing w:after="0" w:line="240" w:lineRule="auto"/>
              <w:jc w:val="right"/>
              <w:rPr>
                <w:rFonts w:ascii="Times New Roman" w:hAnsi="Times New Roman" w:cs="Times New Roman"/>
                <w:bCs/>
                <w:sz w:val="20"/>
                <w:szCs w:val="20"/>
              </w:rPr>
            </w:pPr>
            <w:r w:rsidRPr="009B0F8D">
              <w:rPr>
                <w:rFonts w:ascii="Times New Roman" w:hAnsi="Times New Roman" w:cs="Times New Roman"/>
                <w:bCs/>
                <w:sz w:val="20"/>
                <w:szCs w:val="20"/>
              </w:rPr>
              <w:t>3.900,00</w:t>
            </w:r>
          </w:p>
        </w:tc>
      </w:tr>
      <w:tr w:rsidR="00B41132" w:rsidRPr="00FF5714" w:rsidTr="009B0F8D">
        <w:tc>
          <w:tcPr>
            <w:tcW w:w="616" w:type="dxa"/>
            <w:shd w:val="clear" w:color="auto" w:fill="auto"/>
          </w:tcPr>
          <w:p w:rsidR="00FF5714" w:rsidRPr="009B0F8D" w:rsidRDefault="00FF5714" w:rsidP="00FF5714">
            <w:pPr>
              <w:spacing w:after="0" w:line="240" w:lineRule="auto"/>
              <w:rPr>
                <w:rFonts w:ascii="Times New Roman" w:hAnsi="Times New Roman" w:cs="Times New Roman"/>
                <w:bCs/>
                <w:sz w:val="20"/>
                <w:szCs w:val="20"/>
              </w:rPr>
            </w:pPr>
            <w:r w:rsidRPr="009B0F8D">
              <w:rPr>
                <w:rFonts w:ascii="Times New Roman" w:hAnsi="Times New Roman" w:cs="Times New Roman"/>
                <w:bCs/>
                <w:sz w:val="20"/>
                <w:szCs w:val="20"/>
              </w:rPr>
              <w:t>042</w:t>
            </w:r>
          </w:p>
        </w:tc>
        <w:tc>
          <w:tcPr>
            <w:tcW w:w="4332" w:type="dxa"/>
            <w:shd w:val="clear" w:color="auto" w:fill="auto"/>
          </w:tcPr>
          <w:p w:rsidR="00FF5714" w:rsidRPr="009B0F8D" w:rsidRDefault="00FF5714" w:rsidP="00FF5714">
            <w:pPr>
              <w:spacing w:after="0" w:line="240" w:lineRule="auto"/>
              <w:rPr>
                <w:rFonts w:ascii="Times New Roman" w:hAnsi="Times New Roman" w:cs="Times New Roman"/>
                <w:bCs/>
                <w:sz w:val="20"/>
                <w:szCs w:val="20"/>
              </w:rPr>
            </w:pPr>
            <w:r w:rsidRPr="009B0F8D">
              <w:rPr>
                <w:rFonts w:ascii="Times New Roman" w:hAnsi="Times New Roman" w:cs="Times New Roman"/>
                <w:bCs/>
                <w:sz w:val="20"/>
                <w:szCs w:val="20"/>
              </w:rPr>
              <w:t>SACO DE LIXO 100LTS C/100UND MICRA 0,08</w:t>
            </w:r>
          </w:p>
        </w:tc>
        <w:tc>
          <w:tcPr>
            <w:tcW w:w="811" w:type="dxa"/>
            <w:shd w:val="clear" w:color="auto" w:fill="auto"/>
          </w:tcPr>
          <w:p w:rsidR="00FF5714" w:rsidRPr="009B0F8D" w:rsidRDefault="00FF5714" w:rsidP="00FF5714">
            <w:pPr>
              <w:spacing w:after="0" w:line="240" w:lineRule="auto"/>
              <w:jc w:val="right"/>
              <w:rPr>
                <w:rFonts w:ascii="Times New Roman" w:hAnsi="Times New Roman" w:cs="Times New Roman"/>
                <w:bCs/>
                <w:sz w:val="20"/>
                <w:szCs w:val="20"/>
              </w:rPr>
            </w:pPr>
            <w:r w:rsidRPr="009B0F8D">
              <w:rPr>
                <w:rFonts w:ascii="Times New Roman" w:hAnsi="Times New Roman" w:cs="Times New Roman"/>
                <w:bCs/>
                <w:sz w:val="20"/>
                <w:szCs w:val="20"/>
              </w:rPr>
              <w:t>998</w:t>
            </w:r>
          </w:p>
        </w:tc>
        <w:tc>
          <w:tcPr>
            <w:tcW w:w="939" w:type="dxa"/>
            <w:shd w:val="clear" w:color="auto" w:fill="auto"/>
          </w:tcPr>
          <w:p w:rsidR="00FF5714" w:rsidRPr="009B0F8D" w:rsidRDefault="00FF5714" w:rsidP="00FF5714">
            <w:pPr>
              <w:spacing w:after="0" w:line="240" w:lineRule="auto"/>
              <w:rPr>
                <w:rFonts w:ascii="Times New Roman" w:hAnsi="Times New Roman" w:cs="Times New Roman"/>
                <w:bCs/>
                <w:sz w:val="20"/>
                <w:szCs w:val="20"/>
              </w:rPr>
            </w:pPr>
            <w:r w:rsidRPr="009B0F8D">
              <w:rPr>
                <w:rFonts w:ascii="Times New Roman" w:hAnsi="Times New Roman" w:cs="Times New Roman"/>
                <w:bCs/>
                <w:sz w:val="20"/>
                <w:szCs w:val="20"/>
              </w:rPr>
              <w:t>UN</w:t>
            </w:r>
          </w:p>
        </w:tc>
        <w:tc>
          <w:tcPr>
            <w:tcW w:w="1440" w:type="dxa"/>
            <w:shd w:val="clear" w:color="auto" w:fill="auto"/>
          </w:tcPr>
          <w:p w:rsidR="00FF5714" w:rsidRPr="009B0F8D" w:rsidRDefault="00FF5714" w:rsidP="00FF5714">
            <w:pPr>
              <w:spacing w:after="0" w:line="240" w:lineRule="auto"/>
              <w:jc w:val="right"/>
              <w:rPr>
                <w:rFonts w:ascii="Times New Roman" w:hAnsi="Times New Roman" w:cs="Times New Roman"/>
                <w:bCs/>
                <w:sz w:val="20"/>
                <w:szCs w:val="20"/>
              </w:rPr>
            </w:pPr>
            <w:r w:rsidRPr="009B0F8D">
              <w:rPr>
                <w:rFonts w:ascii="Times New Roman" w:hAnsi="Times New Roman" w:cs="Times New Roman"/>
                <w:bCs/>
                <w:sz w:val="20"/>
                <w:szCs w:val="20"/>
              </w:rPr>
              <w:t>49,70</w:t>
            </w:r>
          </w:p>
        </w:tc>
        <w:tc>
          <w:tcPr>
            <w:tcW w:w="1501" w:type="dxa"/>
            <w:shd w:val="clear" w:color="auto" w:fill="auto"/>
          </w:tcPr>
          <w:p w:rsidR="00FF5714" w:rsidRPr="009B0F8D" w:rsidRDefault="00FF5714" w:rsidP="00FF5714">
            <w:pPr>
              <w:spacing w:after="0" w:line="240" w:lineRule="auto"/>
              <w:jc w:val="right"/>
              <w:rPr>
                <w:rFonts w:ascii="Times New Roman" w:hAnsi="Times New Roman" w:cs="Times New Roman"/>
                <w:bCs/>
                <w:sz w:val="20"/>
                <w:szCs w:val="20"/>
              </w:rPr>
            </w:pPr>
            <w:r w:rsidRPr="009B0F8D">
              <w:rPr>
                <w:rFonts w:ascii="Times New Roman" w:hAnsi="Times New Roman" w:cs="Times New Roman"/>
                <w:bCs/>
                <w:sz w:val="20"/>
                <w:szCs w:val="20"/>
              </w:rPr>
              <w:t>49.600,60</w:t>
            </w:r>
          </w:p>
        </w:tc>
      </w:tr>
      <w:tr w:rsidR="00B41132" w:rsidRPr="00FF5714" w:rsidTr="009B0F8D">
        <w:tc>
          <w:tcPr>
            <w:tcW w:w="616" w:type="dxa"/>
            <w:shd w:val="clear" w:color="auto" w:fill="auto"/>
          </w:tcPr>
          <w:p w:rsidR="00FF5714" w:rsidRPr="009B0F8D" w:rsidRDefault="00FF5714" w:rsidP="00FF5714">
            <w:pPr>
              <w:spacing w:after="0" w:line="240" w:lineRule="auto"/>
              <w:rPr>
                <w:rFonts w:ascii="Times New Roman" w:hAnsi="Times New Roman" w:cs="Times New Roman"/>
                <w:bCs/>
                <w:sz w:val="20"/>
                <w:szCs w:val="20"/>
              </w:rPr>
            </w:pPr>
            <w:r w:rsidRPr="009B0F8D">
              <w:rPr>
                <w:rFonts w:ascii="Times New Roman" w:hAnsi="Times New Roman" w:cs="Times New Roman"/>
                <w:bCs/>
                <w:sz w:val="20"/>
                <w:szCs w:val="20"/>
              </w:rPr>
              <w:t>045</w:t>
            </w:r>
          </w:p>
        </w:tc>
        <w:tc>
          <w:tcPr>
            <w:tcW w:w="4332" w:type="dxa"/>
            <w:shd w:val="clear" w:color="auto" w:fill="auto"/>
          </w:tcPr>
          <w:p w:rsidR="00FF5714" w:rsidRPr="009B0F8D" w:rsidRDefault="00FF5714" w:rsidP="00FF5714">
            <w:pPr>
              <w:spacing w:after="0" w:line="240" w:lineRule="auto"/>
              <w:rPr>
                <w:rFonts w:ascii="Times New Roman" w:hAnsi="Times New Roman" w:cs="Times New Roman"/>
                <w:bCs/>
                <w:sz w:val="20"/>
                <w:szCs w:val="20"/>
              </w:rPr>
            </w:pPr>
            <w:r w:rsidRPr="009B0F8D">
              <w:rPr>
                <w:rFonts w:ascii="Times New Roman" w:hAnsi="Times New Roman" w:cs="Times New Roman"/>
                <w:bCs/>
                <w:sz w:val="20"/>
                <w:szCs w:val="20"/>
              </w:rPr>
              <w:t>SACO DE LIXO LEITOSO 100LTS -100UND</w:t>
            </w:r>
          </w:p>
        </w:tc>
        <w:tc>
          <w:tcPr>
            <w:tcW w:w="811" w:type="dxa"/>
            <w:shd w:val="clear" w:color="auto" w:fill="auto"/>
          </w:tcPr>
          <w:p w:rsidR="00FF5714" w:rsidRPr="009B0F8D" w:rsidRDefault="00FF5714" w:rsidP="00FF5714">
            <w:pPr>
              <w:spacing w:after="0" w:line="240" w:lineRule="auto"/>
              <w:jc w:val="right"/>
              <w:rPr>
                <w:rFonts w:ascii="Times New Roman" w:hAnsi="Times New Roman" w:cs="Times New Roman"/>
                <w:bCs/>
                <w:sz w:val="20"/>
                <w:szCs w:val="20"/>
              </w:rPr>
            </w:pPr>
            <w:r w:rsidRPr="009B0F8D">
              <w:rPr>
                <w:rFonts w:ascii="Times New Roman" w:hAnsi="Times New Roman" w:cs="Times New Roman"/>
                <w:bCs/>
                <w:sz w:val="20"/>
                <w:szCs w:val="20"/>
              </w:rPr>
              <w:t>250</w:t>
            </w:r>
          </w:p>
        </w:tc>
        <w:tc>
          <w:tcPr>
            <w:tcW w:w="939" w:type="dxa"/>
            <w:shd w:val="clear" w:color="auto" w:fill="auto"/>
          </w:tcPr>
          <w:p w:rsidR="00FF5714" w:rsidRPr="009B0F8D" w:rsidRDefault="00FF5714" w:rsidP="00FF5714">
            <w:pPr>
              <w:spacing w:after="0" w:line="240" w:lineRule="auto"/>
              <w:rPr>
                <w:rFonts w:ascii="Times New Roman" w:hAnsi="Times New Roman" w:cs="Times New Roman"/>
                <w:bCs/>
                <w:sz w:val="20"/>
                <w:szCs w:val="20"/>
              </w:rPr>
            </w:pPr>
            <w:r w:rsidRPr="009B0F8D">
              <w:rPr>
                <w:rFonts w:ascii="Times New Roman" w:hAnsi="Times New Roman" w:cs="Times New Roman"/>
                <w:bCs/>
                <w:sz w:val="20"/>
                <w:szCs w:val="20"/>
              </w:rPr>
              <w:t>UN</w:t>
            </w:r>
          </w:p>
        </w:tc>
        <w:tc>
          <w:tcPr>
            <w:tcW w:w="1440" w:type="dxa"/>
            <w:shd w:val="clear" w:color="auto" w:fill="auto"/>
          </w:tcPr>
          <w:p w:rsidR="00FF5714" w:rsidRPr="009B0F8D" w:rsidRDefault="00FF5714" w:rsidP="00FF5714">
            <w:pPr>
              <w:spacing w:after="0" w:line="240" w:lineRule="auto"/>
              <w:jc w:val="right"/>
              <w:rPr>
                <w:rFonts w:ascii="Times New Roman" w:hAnsi="Times New Roman" w:cs="Times New Roman"/>
                <w:bCs/>
                <w:sz w:val="20"/>
                <w:szCs w:val="20"/>
              </w:rPr>
            </w:pPr>
            <w:r w:rsidRPr="009B0F8D">
              <w:rPr>
                <w:rFonts w:ascii="Times New Roman" w:hAnsi="Times New Roman" w:cs="Times New Roman"/>
                <w:bCs/>
                <w:sz w:val="20"/>
                <w:szCs w:val="20"/>
              </w:rPr>
              <w:t>41,30</w:t>
            </w:r>
          </w:p>
        </w:tc>
        <w:tc>
          <w:tcPr>
            <w:tcW w:w="1501" w:type="dxa"/>
            <w:shd w:val="clear" w:color="auto" w:fill="auto"/>
          </w:tcPr>
          <w:p w:rsidR="00FF5714" w:rsidRPr="009B0F8D" w:rsidRDefault="00FF5714" w:rsidP="00FF5714">
            <w:pPr>
              <w:spacing w:after="0" w:line="240" w:lineRule="auto"/>
              <w:jc w:val="right"/>
              <w:rPr>
                <w:rFonts w:ascii="Times New Roman" w:hAnsi="Times New Roman" w:cs="Times New Roman"/>
                <w:bCs/>
                <w:sz w:val="20"/>
                <w:szCs w:val="20"/>
              </w:rPr>
            </w:pPr>
            <w:r w:rsidRPr="009B0F8D">
              <w:rPr>
                <w:rFonts w:ascii="Times New Roman" w:hAnsi="Times New Roman" w:cs="Times New Roman"/>
                <w:bCs/>
                <w:sz w:val="20"/>
                <w:szCs w:val="20"/>
              </w:rPr>
              <w:t>10.325,00</w:t>
            </w:r>
          </w:p>
        </w:tc>
      </w:tr>
      <w:tr w:rsidR="00FF5714" w:rsidRPr="00FF5714" w:rsidTr="00FF5714">
        <w:tc>
          <w:tcPr>
            <w:tcW w:w="9639" w:type="dxa"/>
            <w:gridSpan w:val="6"/>
            <w:shd w:val="clear" w:color="auto" w:fill="auto"/>
          </w:tcPr>
          <w:p w:rsidR="00FF5714" w:rsidRPr="00FF5714" w:rsidRDefault="00FF5714" w:rsidP="00FF5714">
            <w:pPr>
              <w:spacing w:after="0" w:line="240" w:lineRule="auto"/>
              <w:jc w:val="right"/>
              <w:rPr>
                <w:rFonts w:ascii="Times New Roman" w:hAnsi="Times New Roman" w:cs="Times New Roman"/>
                <w:b/>
                <w:bCs/>
                <w:color w:val="000080"/>
                <w:sz w:val="20"/>
                <w:szCs w:val="20"/>
              </w:rPr>
            </w:pPr>
            <w:r w:rsidRPr="009B0F8D">
              <w:rPr>
                <w:rFonts w:ascii="Times New Roman" w:hAnsi="Times New Roman" w:cs="Times New Roman"/>
                <w:b/>
                <w:bCs/>
                <w:sz w:val="20"/>
                <w:szCs w:val="20"/>
              </w:rPr>
              <w:t>Total do Fornecedor: 63.825,60</w:t>
            </w:r>
          </w:p>
        </w:tc>
      </w:tr>
    </w:tbl>
    <w:p w:rsidR="00FF5714" w:rsidRPr="00351E21" w:rsidRDefault="00FF5714" w:rsidP="00BB738A">
      <w:pPr>
        <w:spacing w:after="0" w:line="240" w:lineRule="auto"/>
        <w:jc w:val="both"/>
        <w:rPr>
          <w:rFonts w:ascii="Times New Roman" w:hAnsi="Times New Roman" w:cs="Times New Roman"/>
          <w:i/>
          <w:sz w:val="20"/>
          <w:szCs w:val="20"/>
        </w:rPr>
      </w:pPr>
    </w:p>
    <w:p w:rsidR="005421A7" w:rsidRPr="002F3CEC" w:rsidRDefault="005421A7" w:rsidP="008B3104">
      <w:pPr>
        <w:autoSpaceDE w:val="0"/>
        <w:autoSpaceDN w:val="0"/>
        <w:adjustRightInd w:val="0"/>
        <w:spacing w:after="0" w:line="240" w:lineRule="auto"/>
        <w:jc w:val="both"/>
        <w:outlineLvl w:val="3"/>
        <w:rPr>
          <w:rFonts w:ascii="Times New Roman" w:hAnsi="Times New Roman" w:cs="Times New Roman"/>
          <w:sz w:val="20"/>
          <w:szCs w:val="20"/>
        </w:rPr>
      </w:pPr>
      <w:r w:rsidRPr="002F3CEC">
        <w:rPr>
          <w:rFonts w:ascii="Times New Roman" w:hAnsi="Times New Roman" w:cs="Times New Roman"/>
          <w:b/>
          <w:sz w:val="20"/>
          <w:szCs w:val="20"/>
        </w:rPr>
        <w:t>5.2.</w:t>
      </w:r>
      <w:r w:rsidRPr="002F3CEC">
        <w:rPr>
          <w:rFonts w:ascii="Times New Roman" w:hAnsi="Times New Roman" w:cs="Times New Roman"/>
          <w:sz w:val="20"/>
          <w:szCs w:val="20"/>
        </w:rPr>
        <w:t xml:space="preserve"> Os pagamentos serão realizados pelo Município em </w:t>
      </w:r>
      <w:r w:rsidRPr="002F3CEC">
        <w:rPr>
          <w:rFonts w:ascii="Times New Roman" w:hAnsi="Times New Roman" w:cs="Times New Roman"/>
          <w:b/>
          <w:sz w:val="20"/>
          <w:szCs w:val="20"/>
          <w:u w:val="single"/>
        </w:rPr>
        <w:t>até 10 (dez) dias após a entrega</w:t>
      </w:r>
      <w:r w:rsidRPr="002F3CEC">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5421A7" w:rsidRPr="002F3CEC" w:rsidRDefault="005421A7" w:rsidP="008B3104">
      <w:pPr>
        <w:pStyle w:val="Default"/>
        <w:jc w:val="both"/>
        <w:rPr>
          <w:rFonts w:ascii="Times New Roman" w:hAnsi="Times New Roman" w:cs="Times New Roman"/>
          <w:sz w:val="20"/>
          <w:szCs w:val="20"/>
        </w:rPr>
      </w:pPr>
      <w:r w:rsidRPr="002F3CEC">
        <w:rPr>
          <w:rFonts w:ascii="Times New Roman" w:hAnsi="Times New Roman" w:cs="Times New Roman"/>
          <w:b/>
          <w:sz w:val="20"/>
          <w:szCs w:val="20"/>
        </w:rPr>
        <w:t>5.3.</w:t>
      </w:r>
      <w:r w:rsidRPr="002F3CEC">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5421A7" w:rsidRPr="002F3CEC" w:rsidRDefault="005421A7" w:rsidP="008B3104">
      <w:pPr>
        <w:autoSpaceDE w:val="0"/>
        <w:autoSpaceDN w:val="0"/>
        <w:adjustRightInd w:val="0"/>
        <w:spacing w:after="0" w:line="240" w:lineRule="auto"/>
        <w:ind w:left="709"/>
        <w:jc w:val="both"/>
        <w:outlineLvl w:val="3"/>
        <w:rPr>
          <w:rFonts w:ascii="Times New Roman" w:hAnsi="Times New Roman" w:cs="Times New Roman"/>
          <w:sz w:val="20"/>
          <w:szCs w:val="20"/>
        </w:rPr>
      </w:pPr>
      <w:r w:rsidRPr="002F3CEC">
        <w:rPr>
          <w:rFonts w:ascii="Times New Roman" w:hAnsi="Times New Roman" w:cs="Times New Roman"/>
          <w:b/>
          <w:sz w:val="20"/>
          <w:szCs w:val="20"/>
        </w:rPr>
        <w:t>5.3.1.</w:t>
      </w:r>
      <w:r w:rsidRPr="002F3CEC">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5421A7" w:rsidRPr="002F3CEC" w:rsidRDefault="005421A7" w:rsidP="008B3104">
      <w:pPr>
        <w:spacing w:after="0" w:line="240" w:lineRule="auto"/>
        <w:jc w:val="both"/>
        <w:rPr>
          <w:rFonts w:ascii="Times New Roman" w:eastAsia="Microsoft YaHei" w:hAnsi="Times New Roman" w:cs="Times New Roman"/>
          <w:b/>
          <w:sz w:val="20"/>
          <w:szCs w:val="20"/>
        </w:rPr>
      </w:pPr>
      <w:r w:rsidRPr="002F3CEC">
        <w:rPr>
          <w:rFonts w:ascii="Times New Roman" w:hAnsi="Times New Roman" w:cs="Times New Roman"/>
          <w:b/>
          <w:bCs/>
          <w:sz w:val="20"/>
          <w:szCs w:val="20"/>
        </w:rPr>
        <w:t xml:space="preserve">5.4. </w:t>
      </w:r>
      <w:r w:rsidRPr="002F3CEC">
        <w:rPr>
          <w:rFonts w:ascii="Times New Roman" w:hAnsi="Times New Roman" w:cs="Times New Roman"/>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828" w:type="dxa"/>
        <w:tblLayout w:type="fixed"/>
        <w:tblCellMar>
          <w:left w:w="70" w:type="dxa"/>
          <w:right w:w="70" w:type="dxa"/>
        </w:tblCellMar>
        <w:tblLook w:val="04A0" w:firstRow="1" w:lastRow="0" w:firstColumn="1" w:lastColumn="0" w:noHBand="0" w:noVBand="1"/>
      </w:tblPr>
      <w:tblGrid>
        <w:gridCol w:w="9828"/>
      </w:tblGrid>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72 - 02.02.01.04.122.0402.2313.3.3.90.30.00.Material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124 - 02.04.01.12.306.1205.2095.3.3.90.30.00.Material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132 - 02.04.01.12.361.1202.2087.3.3.90.30.00.Material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163 - 02.04.01.12.365.1203.2322.3.3.90.30.00.Material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177 - 02.04.01.12.365.1203.2323.3.3.90.30.00.Material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191 - 02.04.01.12.366.1204.2093.3.3.90.30.00.Material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365 - 02.05.01.10.301.1001.2027.3.3.90.30.00.Material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392 - 02.05.01.10.301.1001.2120.3.3.90.30.00.Material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435 - 02.05.01.10.302.1001.2024.3.3.90.30.00.Material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449 - 02.05.01.10.302.1001.2304.3.3.90.30.00.Material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516 - 02.06.01.04.122.0402.2007.3.3.90.30.00.Material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566 - 02.06.04.08.244.0801.2138.3.3.90.30.00.Material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593 - 02.07.01.04.122.0402.2223.3.3.90.30.00.Material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606 - 02.07.01.11.331.1101.2026.3.3.90.30.00.Material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660 - 02.08.01.04.122.1502.2044.3.3.90.30.00.Material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lastRenderedPageBreak/>
              <w:t>700 - 02.08.01.15.452.1501.2051.3.3.90.30.00.Material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734 - 02.09.01.04.122.0402.2049.3.3.90.30.00.Material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749 - 02.09.01.26.782.2601.2050.3.3.90.30.00.Material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A5475D" w:rsidRDefault="00A5475D"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590945">
        <w:rPr>
          <w:rFonts w:ascii="Times New Roman" w:hAnsi="Times New Roman" w:cs="Times New Roman"/>
          <w:sz w:val="20"/>
          <w:szCs w:val="20"/>
        </w:rPr>
        <w:t xml:space="preserve">ontar da data de sua assinatura, </w:t>
      </w:r>
      <w:r w:rsidR="00590945" w:rsidRPr="00C70603">
        <w:rPr>
          <w:rFonts w:ascii="Times New Roman" w:hAnsi="Times New Roman" w:cs="Times New Roman"/>
          <w:sz w:val="20"/>
          <w:szCs w:val="20"/>
        </w:rPr>
        <w:t xml:space="preserve">findando em </w:t>
      </w:r>
      <w:r w:rsidR="00C70603" w:rsidRPr="00C70603">
        <w:rPr>
          <w:rFonts w:ascii="Times New Roman" w:hAnsi="Times New Roman" w:cs="Times New Roman"/>
          <w:b/>
          <w:sz w:val="20"/>
          <w:szCs w:val="20"/>
        </w:rPr>
        <w:t>08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696014">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FC1162" w:rsidRDefault="00FC1162" w:rsidP="00696014">
      <w:pPr>
        <w:spacing w:after="0" w:line="240" w:lineRule="auto"/>
        <w:jc w:val="both"/>
        <w:rPr>
          <w:rFonts w:ascii="Times New Roman" w:hAnsi="Times New Roman" w:cs="Times New Roman"/>
          <w:sz w:val="20"/>
          <w:szCs w:val="20"/>
        </w:rPr>
      </w:pP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6A4D2E" w:rsidRPr="006A4D2E" w:rsidRDefault="006A4D2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A4D2E">
        <w:rPr>
          <w:rFonts w:ascii="Times New Roman" w:hAnsi="Times New Roman" w:cs="Times New Roman"/>
          <w:b/>
          <w:sz w:val="20"/>
          <w:szCs w:val="20"/>
        </w:rPr>
        <w:t xml:space="preserve">1. </w:t>
      </w:r>
      <w:r>
        <w:rPr>
          <w:rFonts w:ascii="Times New Roman" w:hAnsi="Times New Roman" w:cs="Times New Roman"/>
          <w:sz w:val="20"/>
          <w:szCs w:val="20"/>
        </w:rPr>
        <w:t>A</w:t>
      </w:r>
      <w:r w:rsidRPr="006A4D2E">
        <w:rPr>
          <w:rFonts w:ascii="Times New Roman" w:hAnsi="Times New Roman" w:cs="Times New Roman"/>
          <w:sz w:val="20"/>
          <w:szCs w:val="20"/>
        </w:rPr>
        <w:t xml:space="preserve"> </w:t>
      </w:r>
      <w:r>
        <w:rPr>
          <w:rFonts w:ascii="Times New Roman" w:hAnsi="Times New Roman" w:cs="Times New Roman"/>
          <w:sz w:val="20"/>
          <w:szCs w:val="20"/>
        </w:rPr>
        <w:t>contratada</w:t>
      </w:r>
      <w:r w:rsidRPr="006A4D2E">
        <w:rPr>
          <w:rFonts w:ascii="Times New Roman" w:hAnsi="Times New Roman" w:cs="Times New Roman"/>
          <w:sz w:val="20"/>
          <w:szCs w:val="20"/>
        </w:rPr>
        <w:t xml:space="preserve"> se responsabiliza pelo fornecimento dos produto</w:t>
      </w:r>
      <w:r>
        <w:rPr>
          <w:rFonts w:ascii="Times New Roman" w:hAnsi="Times New Roman" w:cs="Times New Roman"/>
          <w:sz w:val="20"/>
          <w:szCs w:val="20"/>
        </w:rPr>
        <w:t>s, conforme objeto da</w:t>
      </w:r>
      <w:r w:rsidRPr="006A4D2E">
        <w:rPr>
          <w:rFonts w:ascii="Times New Roman" w:hAnsi="Times New Roman" w:cs="Times New Roman"/>
          <w:sz w:val="20"/>
          <w:szCs w:val="20"/>
        </w:rPr>
        <w:t xml:space="preserve"> presente </w:t>
      </w:r>
      <w:r>
        <w:rPr>
          <w:rFonts w:ascii="Times New Roman" w:hAnsi="Times New Roman" w:cs="Times New Roman"/>
          <w:sz w:val="20"/>
          <w:szCs w:val="20"/>
        </w:rPr>
        <w:t>ata</w:t>
      </w:r>
      <w:r w:rsidRPr="006A4D2E">
        <w:rPr>
          <w:rFonts w:ascii="Times New Roman" w:hAnsi="Times New Roman" w:cs="Times New Roman"/>
          <w:sz w:val="20"/>
          <w:szCs w:val="20"/>
        </w:rPr>
        <w:t xml:space="preserve">, devendo a efetiva entrega ocorrer de forma parcelada em até </w:t>
      </w:r>
      <w:r w:rsidRPr="006A4D2E">
        <w:rPr>
          <w:rFonts w:ascii="Times New Roman" w:hAnsi="Times New Roman" w:cs="Times New Roman"/>
          <w:b/>
          <w:bCs/>
          <w:sz w:val="20"/>
          <w:szCs w:val="20"/>
        </w:rPr>
        <w:t xml:space="preserve">8 (oito) dias consecutivos </w:t>
      </w:r>
      <w:r w:rsidRPr="006A4D2E">
        <w:rPr>
          <w:rFonts w:ascii="Times New Roman" w:hAnsi="Times New Roman" w:cs="Times New Roman"/>
          <w:sz w:val="20"/>
          <w:szCs w:val="20"/>
        </w:rPr>
        <w:t>apó</w:t>
      </w:r>
      <w:r>
        <w:rPr>
          <w:rFonts w:ascii="Times New Roman" w:hAnsi="Times New Roman" w:cs="Times New Roman"/>
          <w:sz w:val="20"/>
          <w:szCs w:val="20"/>
        </w:rPr>
        <w:t xml:space="preserve">s o recebimento da NAF que será </w:t>
      </w:r>
      <w:r w:rsidRPr="006A4D2E">
        <w:rPr>
          <w:rFonts w:ascii="Times New Roman" w:hAnsi="Times New Roman" w:cs="Times New Roman"/>
          <w:sz w:val="20"/>
          <w:szCs w:val="20"/>
        </w:rPr>
        <w:t>encaminhada para o e-mail informado na Proposta de Preços (Anexo I</w:t>
      </w:r>
      <w:r>
        <w:rPr>
          <w:rFonts w:ascii="Times New Roman" w:hAnsi="Times New Roman" w:cs="Times New Roman"/>
          <w:sz w:val="20"/>
          <w:szCs w:val="20"/>
        </w:rPr>
        <w:t xml:space="preserve"> do Edital</w:t>
      </w:r>
      <w:r w:rsidRPr="006A4D2E">
        <w:rPr>
          <w:rFonts w:ascii="Times New Roman" w:hAnsi="Times New Roman" w:cs="Times New Roman"/>
          <w:sz w:val="20"/>
          <w:szCs w:val="20"/>
        </w:rPr>
        <w:t>);</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6A4D2E" w:rsidRPr="006A4D2E">
        <w:rPr>
          <w:rFonts w:ascii="Times New Roman" w:hAnsi="Times New Roman" w:cs="Times New Roman"/>
          <w:b/>
          <w:bCs/>
          <w:sz w:val="20"/>
          <w:szCs w:val="20"/>
        </w:rPr>
        <w:t>2.</w:t>
      </w:r>
      <w:r w:rsidR="006A4D2E" w:rsidRPr="006A4D2E">
        <w:rPr>
          <w:rFonts w:ascii="Times New Roman" w:hAnsi="Times New Roman" w:cs="Times New Roman"/>
          <w:bCs/>
          <w:sz w:val="20"/>
          <w:szCs w:val="20"/>
        </w:rPr>
        <w:t xml:space="preserve"> </w:t>
      </w:r>
      <w:r w:rsidR="006A4D2E" w:rsidRPr="006A4D2E">
        <w:rPr>
          <w:rFonts w:ascii="Times New Roman" w:hAnsi="Times New Roman" w:cs="Times New Roman"/>
          <w:sz w:val="20"/>
          <w:szCs w:val="20"/>
        </w:rPr>
        <w:t xml:space="preserve">Os itens deverão ser entregues </w:t>
      </w:r>
      <w:r w:rsidR="006A4D2E" w:rsidRPr="006A4D2E">
        <w:rPr>
          <w:rFonts w:ascii="Times New Roman" w:hAnsi="Times New Roman" w:cs="Times New Roman"/>
          <w:b/>
          <w:bCs/>
          <w:sz w:val="20"/>
          <w:szCs w:val="20"/>
        </w:rPr>
        <w:t xml:space="preserve">pela empresa </w:t>
      </w:r>
      <w:r w:rsidR="006A4D2E" w:rsidRPr="006A4D2E">
        <w:rPr>
          <w:rFonts w:ascii="Times New Roman" w:hAnsi="Times New Roman" w:cs="Times New Roman"/>
          <w:sz w:val="20"/>
          <w:szCs w:val="20"/>
        </w:rPr>
        <w:t>no Almoxarifado Central.</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 xml:space="preserve">3. </w:t>
      </w:r>
      <w:r w:rsidR="006A4D2E" w:rsidRPr="006A4D2E">
        <w:rPr>
          <w:rFonts w:ascii="Times New Roman" w:hAnsi="Times New Roman" w:cs="Times New Roman"/>
          <w:sz w:val="20"/>
          <w:szCs w:val="20"/>
        </w:rPr>
        <w:t>A entrega não efetuada, sujeitará a contratada as sanções administrativas previstas neste instrumento bem como as previstas em leis vigentes;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3.1.</w:t>
      </w:r>
      <w:r w:rsidR="006A4D2E" w:rsidRPr="006A4D2E">
        <w:rPr>
          <w:rFonts w:ascii="Times New Roman" w:hAnsi="Times New Roman" w:cs="Times New Roman"/>
          <w:sz w:val="20"/>
          <w:szCs w:val="20"/>
        </w:rPr>
        <w:t xml:space="preserve"> </w:t>
      </w:r>
      <w:r>
        <w:rPr>
          <w:rFonts w:ascii="Times New Roman" w:hAnsi="Times New Roman" w:cs="Times New Roman"/>
          <w:b/>
          <w:sz w:val="20"/>
          <w:szCs w:val="20"/>
        </w:rPr>
        <w:t>Ao participar do certame, a</w:t>
      </w:r>
      <w:r w:rsidR="006A4D2E" w:rsidRPr="006A4D2E">
        <w:rPr>
          <w:rFonts w:ascii="Times New Roman" w:hAnsi="Times New Roman" w:cs="Times New Roman"/>
          <w:b/>
          <w:sz w:val="20"/>
          <w:szCs w:val="20"/>
        </w:rPr>
        <w:t xml:space="preserve"> </w:t>
      </w:r>
      <w:r>
        <w:rPr>
          <w:rFonts w:ascii="Times New Roman" w:hAnsi="Times New Roman" w:cs="Times New Roman"/>
          <w:b/>
          <w:sz w:val="20"/>
          <w:szCs w:val="20"/>
        </w:rPr>
        <w:t>contratada se compromete</w:t>
      </w:r>
      <w:r w:rsidR="006A4D2E" w:rsidRPr="006A4D2E">
        <w:rPr>
          <w:rFonts w:ascii="Times New Roman" w:hAnsi="Times New Roman" w:cs="Times New Roman"/>
          <w:b/>
          <w:sz w:val="20"/>
          <w:szCs w:val="20"/>
        </w:rPr>
        <w:t xml:space="preserve"> a acompanhar o e-mail informado no ANEXO I </w:t>
      </w:r>
      <w:r>
        <w:rPr>
          <w:rFonts w:ascii="Times New Roman" w:hAnsi="Times New Roman" w:cs="Times New Roman"/>
          <w:b/>
          <w:sz w:val="20"/>
          <w:szCs w:val="20"/>
        </w:rPr>
        <w:t xml:space="preserve">do Edital </w:t>
      </w:r>
      <w:r w:rsidR="006A4D2E" w:rsidRPr="006A4D2E">
        <w:rPr>
          <w:rFonts w:ascii="Times New Roman" w:hAnsi="Times New Roman" w:cs="Times New Roman"/>
          <w:b/>
          <w:sz w:val="20"/>
          <w:szCs w:val="20"/>
        </w:rPr>
        <w:t>para apurar o recebimento de NAF;</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3.2.</w:t>
      </w:r>
      <w:r w:rsidR="006A4D2E" w:rsidRPr="006A4D2E">
        <w:rPr>
          <w:rFonts w:ascii="Times New Roman" w:hAnsi="Times New Roman" w:cs="Times New Roman"/>
          <w:sz w:val="20"/>
          <w:szCs w:val="20"/>
        </w:rPr>
        <w:t xml:space="preserve"> Excepcionalmente, desde que devidamente justificados e aceitos pela administração, serão tolerados pequenos atrasos;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3.3.</w:t>
      </w:r>
      <w:r w:rsidR="006A4D2E" w:rsidRPr="006A4D2E">
        <w:rPr>
          <w:rFonts w:ascii="Times New Roman" w:hAnsi="Times New Roman" w:cs="Times New Roman"/>
          <w:sz w:val="20"/>
          <w:szCs w:val="20"/>
        </w:rPr>
        <w:t xml:space="preserve"> Após transcorridos 20 dias consecutivos, constatada a não entrega dos produtos, a empresa será notificada extrajudicialmente.</w:t>
      </w:r>
    </w:p>
    <w:p w:rsidR="006A4D2E" w:rsidRPr="006A4D2E" w:rsidRDefault="00DA380E" w:rsidP="006A4D2E">
      <w:pPr>
        <w:pStyle w:val="Default"/>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4.</w:t>
      </w:r>
      <w:r w:rsidR="006A4D2E" w:rsidRPr="006A4D2E">
        <w:rPr>
          <w:rFonts w:ascii="Times New Roman" w:hAnsi="Times New Roman" w:cs="Times New Roman"/>
          <w:sz w:val="20"/>
          <w:szCs w:val="20"/>
        </w:rPr>
        <w:t xml:space="preserve"> Não será admitida em hipótese alguma a entrega de produtos danificados, sob pena suspensão do fornecimento e demais medidas legais. Para que esta determinação seja cumprida com rigor, as Secretarias solicitantes deverão designar servidores competentes para recebimento e conferência dos materiais;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5. </w:t>
      </w:r>
      <w:r w:rsidRPr="006A4D2E">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6. </w:t>
      </w:r>
      <w:r w:rsidRPr="006A4D2E">
        <w:rPr>
          <w:rFonts w:ascii="Times New Roman" w:hAnsi="Times New Roman" w:cs="Times New Roman"/>
          <w:sz w:val="20"/>
          <w:szCs w:val="20"/>
        </w:rPr>
        <w:t xml:space="preserve">A quantidade </w:t>
      </w:r>
      <w:r w:rsidR="006C231B">
        <w:rPr>
          <w:rFonts w:ascii="Times New Roman" w:hAnsi="Times New Roman" w:cs="Times New Roman"/>
          <w:sz w:val="20"/>
          <w:szCs w:val="20"/>
        </w:rPr>
        <w:t>na presente ata</w:t>
      </w:r>
      <w:r w:rsidRPr="006A4D2E">
        <w:rPr>
          <w:rFonts w:ascii="Times New Roman" w:hAnsi="Times New Roman" w:cs="Times New Roman"/>
          <w:sz w:val="20"/>
          <w:szCs w:val="20"/>
        </w:rPr>
        <w:t xml:space="preserve"> é uma estimativa, que será adquirida conforme a demanda;</w:t>
      </w:r>
    </w:p>
    <w:p w:rsidR="006A4D2E" w:rsidRPr="006A4D2E" w:rsidRDefault="006A4D2E" w:rsidP="006A4D2E">
      <w:pPr>
        <w:spacing w:after="0" w:line="240" w:lineRule="auto"/>
        <w:jc w:val="both"/>
        <w:rPr>
          <w:rFonts w:ascii="Times New Roman" w:hAnsi="Times New Roman" w:cs="Times New Roman"/>
          <w:b/>
          <w:bCs/>
          <w:sz w:val="20"/>
          <w:szCs w:val="20"/>
        </w:rPr>
      </w:pPr>
      <w:r w:rsidRPr="006A4D2E">
        <w:rPr>
          <w:rFonts w:ascii="Times New Roman" w:hAnsi="Times New Roman" w:cs="Times New Roman"/>
          <w:b/>
          <w:bCs/>
          <w:sz w:val="20"/>
          <w:szCs w:val="20"/>
        </w:rPr>
        <w:t>7. A não entrega, a entrega incompleta ou insatisfatória dos itens, além do descumprimento das cl</w:t>
      </w:r>
      <w:r w:rsidR="006C231B">
        <w:rPr>
          <w:rFonts w:ascii="Times New Roman" w:hAnsi="Times New Roman" w:cs="Times New Roman"/>
          <w:b/>
          <w:bCs/>
          <w:sz w:val="20"/>
          <w:szCs w:val="20"/>
        </w:rPr>
        <w:t>áusulas</w:t>
      </w:r>
      <w:r w:rsidRPr="006A4D2E">
        <w:rPr>
          <w:rFonts w:ascii="Times New Roman" w:hAnsi="Times New Roman" w:cs="Times New Roman"/>
          <w:b/>
          <w:bCs/>
          <w:sz w:val="20"/>
          <w:szCs w:val="20"/>
        </w:rPr>
        <w:t xml:space="preserve">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10.1. </w:t>
      </w:r>
      <w:r w:rsidRPr="002F3CEC">
        <w:rPr>
          <w:rFonts w:ascii="Times New Roman" w:hAnsi="Times New Roman" w:cs="Times New Roman"/>
          <w:color w:val="000000"/>
          <w:sz w:val="20"/>
          <w:szCs w:val="20"/>
        </w:rPr>
        <w:t>Descumprir as condições desta ata de registro de preços.</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10.2. </w:t>
      </w:r>
      <w:r w:rsidRPr="002F3CEC">
        <w:rPr>
          <w:rFonts w:ascii="Times New Roman" w:hAnsi="Times New Roman" w:cs="Times New Roman"/>
          <w:color w:val="000000"/>
          <w:sz w:val="20"/>
          <w:szCs w:val="20"/>
        </w:rPr>
        <w:t>Não retirar a nota de empenho ou instrumento equivalente no prazo estabelecido pela Administração, sem justificativa aceitável.</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10.3. </w:t>
      </w:r>
      <w:r w:rsidRPr="002F3CEC">
        <w:rPr>
          <w:rFonts w:ascii="Times New Roman" w:hAnsi="Times New Roman" w:cs="Times New Roman"/>
          <w:color w:val="000000"/>
          <w:sz w:val="20"/>
          <w:szCs w:val="20"/>
        </w:rPr>
        <w:t>Não aceitar reduzir o seu preço registrado, na hipótese deste se tornar superior àqueles praticados no mercado.</w:t>
      </w:r>
    </w:p>
    <w:p w:rsidR="005421A7" w:rsidRPr="005F4679" w:rsidRDefault="005421A7" w:rsidP="00BA0F87">
      <w:pPr>
        <w:spacing w:after="0" w:line="240" w:lineRule="auto"/>
        <w:jc w:val="both"/>
        <w:rPr>
          <w:rFonts w:ascii="Times New Roman" w:hAnsi="Times New Roman" w:cs="Times New Roman"/>
          <w:sz w:val="20"/>
          <w:szCs w:val="20"/>
        </w:rPr>
      </w:pPr>
      <w:r w:rsidRPr="002F3CEC">
        <w:rPr>
          <w:rFonts w:ascii="Times New Roman" w:hAnsi="Times New Roman" w:cs="Times New Roman"/>
          <w:b/>
          <w:color w:val="000000"/>
          <w:sz w:val="20"/>
          <w:szCs w:val="20"/>
        </w:rPr>
        <w:t xml:space="preserve">10.4. </w:t>
      </w:r>
      <w:r w:rsidRPr="002F3CEC">
        <w:rPr>
          <w:rFonts w:ascii="Times New Roman" w:hAnsi="Times New Roman" w:cs="Times New Roman"/>
          <w:color w:val="000000"/>
          <w:sz w:val="20"/>
          <w:szCs w:val="20"/>
        </w:rPr>
        <w:t xml:space="preserve">Sofrer sanção prevista nos </w:t>
      </w:r>
      <w:hyperlink r:id="rId9" w:anchor="art87iii" w:history="1">
        <w:r w:rsidRPr="005F4679">
          <w:rPr>
            <w:rStyle w:val="Hyperlink"/>
            <w:rFonts w:ascii="Times New Roman" w:hAnsi="Times New Roman" w:cs="Times New Roman"/>
            <w:color w:val="auto"/>
            <w:sz w:val="20"/>
            <w:szCs w:val="20"/>
          </w:rPr>
          <w:t>incisos III ou IV do caput do art. 87 da Lei nº 8.666, de 1993</w:t>
        </w:r>
      </w:hyperlink>
      <w:r w:rsidRPr="005F4679">
        <w:rPr>
          <w:rFonts w:ascii="Times New Roman" w:hAnsi="Times New Roman" w:cs="Times New Roman"/>
          <w:sz w:val="20"/>
          <w:szCs w:val="20"/>
        </w:rPr>
        <w:t xml:space="preserve">, ou no </w:t>
      </w:r>
      <w:hyperlink r:id="rId10" w:anchor="art7" w:history="1">
        <w:r w:rsidRPr="005F4679">
          <w:rPr>
            <w:rStyle w:val="Hyperlink"/>
            <w:rFonts w:ascii="Times New Roman" w:hAnsi="Times New Roman" w:cs="Times New Roman"/>
            <w:color w:val="auto"/>
            <w:sz w:val="20"/>
            <w:szCs w:val="20"/>
          </w:rPr>
          <w:t>art. 7</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da Lei n</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10.520, de 2002</w:t>
        </w:r>
      </w:hyperlink>
      <w:r w:rsidRPr="005F4679">
        <w:rPr>
          <w:rFonts w:ascii="Times New Roman" w:hAnsi="Times New Roman" w:cs="Times New Roman"/>
          <w:sz w:val="20"/>
          <w:szCs w:val="20"/>
        </w:rPr>
        <w:t>.</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10.5. </w:t>
      </w:r>
      <w:r w:rsidRPr="002F3CEC">
        <w:rPr>
          <w:rFonts w:ascii="Times New Roman" w:hAnsi="Times New Roman" w:cs="Times New Roman"/>
          <w:color w:val="000000"/>
          <w:sz w:val="20"/>
          <w:szCs w:val="20"/>
        </w:rPr>
        <w:t>O cancelamento do registro de preços poderá ocorrer por fato superveniente, decorrente de caso fortuito ou força maior, que prejudique o cumprimento desta ata, devidamente comprovados e justificados:</w:t>
      </w:r>
    </w:p>
    <w:p w:rsidR="005421A7" w:rsidRPr="002F3CEC" w:rsidRDefault="005421A7" w:rsidP="00BA0F87">
      <w:pPr>
        <w:spacing w:after="0" w:line="240" w:lineRule="auto"/>
        <w:ind w:firstLine="709"/>
        <w:jc w:val="both"/>
        <w:rPr>
          <w:rFonts w:ascii="Times New Roman" w:hAnsi="Times New Roman" w:cs="Times New Roman"/>
          <w:sz w:val="20"/>
          <w:szCs w:val="20"/>
        </w:rPr>
      </w:pPr>
      <w:proofErr w:type="gramStart"/>
      <w:r w:rsidRPr="002F3CEC">
        <w:rPr>
          <w:rFonts w:ascii="Times New Roman" w:hAnsi="Times New Roman" w:cs="Times New Roman"/>
          <w:b/>
          <w:color w:val="000000"/>
          <w:sz w:val="20"/>
          <w:szCs w:val="20"/>
        </w:rPr>
        <w:t xml:space="preserve">10.5.1 </w:t>
      </w:r>
      <w:r w:rsidRPr="002F3CEC">
        <w:rPr>
          <w:rFonts w:ascii="Times New Roman" w:hAnsi="Times New Roman" w:cs="Times New Roman"/>
          <w:color w:val="000000"/>
          <w:sz w:val="20"/>
          <w:szCs w:val="20"/>
        </w:rPr>
        <w:t>P</w:t>
      </w:r>
      <w:proofErr w:type="spellStart"/>
      <w:r w:rsidRPr="002F3CEC">
        <w:rPr>
          <w:rFonts w:ascii="Times New Roman" w:hAnsi="Times New Roman" w:cs="Times New Roman"/>
          <w:color w:val="000000"/>
          <w:sz w:val="20"/>
          <w:szCs w:val="20"/>
          <w:lang w:val="x-none"/>
        </w:rPr>
        <w:t>or</w:t>
      </w:r>
      <w:proofErr w:type="spellEnd"/>
      <w:proofErr w:type="gramEnd"/>
      <w:r w:rsidRPr="002F3CEC">
        <w:rPr>
          <w:rFonts w:ascii="Times New Roman" w:hAnsi="Times New Roman" w:cs="Times New Roman"/>
          <w:color w:val="000000"/>
          <w:sz w:val="20"/>
          <w:szCs w:val="20"/>
          <w:lang w:val="x-none"/>
        </w:rPr>
        <w:t xml:space="preserve"> razão de interesse público ou</w:t>
      </w:r>
      <w:r w:rsidRPr="002F3CEC">
        <w:rPr>
          <w:rFonts w:ascii="Times New Roman" w:hAnsi="Times New Roman" w:cs="Times New Roman"/>
          <w:color w:val="000000"/>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1.</w:t>
      </w:r>
      <w:r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1.1.</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advertência</w:t>
      </w:r>
      <w:proofErr w:type="gramEnd"/>
      <w:r w:rsidRPr="007465A4">
        <w:rPr>
          <w:rFonts w:ascii="Times New Roman" w:hAnsi="Times New Roman" w:cs="Times New Roman"/>
          <w:sz w:val="20"/>
          <w:szCs w:val="20"/>
        </w:rPr>
        <w:t>, que será aplicada sempre por escrito;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1.2.</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multas</w:t>
      </w:r>
      <w:proofErr w:type="gramEnd"/>
      <w:r w:rsidRPr="007465A4">
        <w:rPr>
          <w:rFonts w:ascii="Times New Roman" w:hAnsi="Times New Roman" w:cs="Times New Roman"/>
          <w:sz w:val="20"/>
          <w:szCs w:val="20"/>
        </w:rPr>
        <w:t>;</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1.4.</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suspensão</w:t>
      </w:r>
      <w:proofErr w:type="gramEnd"/>
      <w:r w:rsidRPr="007465A4">
        <w:rPr>
          <w:rFonts w:ascii="Times New Roman" w:hAnsi="Times New Roman" w:cs="Times New Roman"/>
          <w:sz w:val="20"/>
          <w:szCs w:val="20"/>
        </w:rPr>
        <w:t xml:space="preserve"> temporária do direito de licitar com o Município de Presidente Olegário;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1.5.</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indenização</w:t>
      </w:r>
      <w:proofErr w:type="gramEnd"/>
      <w:r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1.6.</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declaração</w:t>
      </w:r>
      <w:proofErr w:type="gramEnd"/>
      <w:r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2.</w:t>
      </w:r>
      <w:r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3.</w:t>
      </w:r>
      <w:r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4.</w:t>
      </w:r>
      <w:r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5.</w:t>
      </w:r>
      <w:r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6.</w:t>
      </w:r>
      <w:r w:rsidRPr="007465A4">
        <w:rPr>
          <w:rFonts w:ascii="Times New Roman" w:hAnsi="Times New Roman" w:cs="Times New Roman"/>
          <w:sz w:val="20"/>
          <w:szCs w:val="20"/>
        </w:rPr>
        <w:t xml:space="preserve"> Extensão das penalidades:</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lastRenderedPageBreak/>
        <w:t>6.1.</w:t>
      </w:r>
      <w:r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7A0678" w:rsidRPr="002F3CEC" w:rsidRDefault="007A0678"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745459">
        <w:rPr>
          <w:rFonts w:ascii="Times New Roman" w:hAnsi="Times New Roman" w:cs="Times New Roman"/>
          <w:sz w:val="20"/>
          <w:szCs w:val="20"/>
        </w:rPr>
        <w:t xml:space="preserve">Presidente Olegário/MG, </w:t>
      </w:r>
      <w:r w:rsidR="00745459">
        <w:rPr>
          <w:rFonts w:ascii="Times New Roman" w:hAnsi="Times New Roman" w:cs="Times New Roman"/>
          <w:sz w:val="20"/>
          <w:szCs w:val="20"/>
        </w:rPr>
        <w:t>08</w:t>
      </w:r>
      <w:r w:rsidRPr="00745459">
        <w:rPr>
          <w:rFonts w:ascii="Times New Roman" w:hAnsi="Times New Roman" w:cs="Times New Roman"/>
          <w:sz w:val="20"/>
          <w:szCs w:val="20"/>
        </w:rPr>
        <w:t xml:space="preserve"> de </w:t>
      </w:r>
      <w:r w:rsidR="00745459">
        <w:rPr>
          <w:rFonts w:ascii="Times New Roman" w:hAnsi="Times New Roman" w:cs="Times New Roman"/>
          <w:sz w:val="20"/>
          <w:szCs w:val="20"/>
        </w:rPr>
        <w:t xml:space="preserve">março </w:t>
      </w:r>
      <w:r w:rsidRPr="00745459">
        <w:rPr>
          <w:rFonts w:ascii="Times New Roman" w:hAnsi="Times New Roman" w:cs="Times New Roman"/>
          <w:sz w:val="20"/>
          <w:szCs w:val="20"/>
        </w:rPr>
        <w:t>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roofErr w:type="spellStart"/>
            <w:r w:rsidRPr="00A67856">
              <w:rPr>
                <w:rFonts w:eastAsia="Microsoft YaHei"/>
                <w:b/>
                <w:i/>
              </w:rPr>
              <w:t>Maraísa</w:t>
            </w:r>
            <w:proofErr w:type="spellEnd"/>
            <w:r w:rsidRPr="00A67856">
              <w:rPr>
                <w:rFonts w:eastAsia="Microsoft YaHei"/>
                <w:b/>
                <w:i/>
              </w:rPr>
              <w:t xml:space="preserve">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4592" w:type="dxa"/>
          </w:tcPr>
          <w:p w:rsidR="00635D38" w:rsidRDefault="00635D38" w:rsidP="00F57F88">
            <w:pPr>
              <w:ind w:firstLine="1022"/>
              <w:rPr>
                <w:rFonts w:eastAsia="Microsoft YaHei"/>
                <w:b/>
                <w:i/>
              </w:rPr>
            </w:pPr>
            <w:r w:rsidRPr="00A67856">
              <w:rPr>
                <w:rFonts w:eastAsia="Microsoft YaHei"/>
                <w:b/>
                <w:i/>
              </w:rPr>
              <w:t xml:space="preserve">                 </w:t>
            </w:r>
          </w:p>
          <w:p w:rsidR="00635D38" w:rsidRDefault="00635D38" w:rsidP="00F57F88">
            <w:pPr>
              <w:jc w:val="center"/>
              <w:rPr>
                <w:rFonts w:eastAsia="Microsoft YaHei"/>
                <w:b/>
                <w:i/>
              </w:rPr>
            </w:pPr>
            <w:r w:rsidRPr="00A67856">
              <w:rPr>
                <w:rFonts w:eastAsia="Microsoft YaHei"/>
                <w:b/>
                <w:i/>
              </w:rPr>
              <w:t xml:space="preserve">          </w:t>
            </w:r>
            <w:r>
              <w:rPr>
                <w:rFonts w:eastAsia="Microsoft YaHei"/>
                <w:b/>
                <w:i/>
              </w:rPr>
              <w:t>Júlio dos Reis Pereira</w:t>
            </w:r>
          </w:p>
          <w:p w:rsidR="00635D38" w:rsidRPr="00737826" w:rsidRDefault="00635D38" w:rsidP="00F57F88">
            <w:pPr>
              <w:jc w:val="center"/>
              <w:rPr>
                <w:bCs/>
                <w:i/>
                <w:szCs w:val="22"/>
              </w:rPr>
            </w:pPr>
            <w:r w:rsidRPr="00737826">
              <w:rPr>
                <w:bCs/>
                <w:i/>
                <w:szCs w:val="22"/>
              </w:rPr>
              <w:t xml:space="preserve">Secretário Municipal de Agricultura, Pecuária, </w:t>
            </w:r>
          </w:p>
          <w:p w:rsidR="00635D38" w:rsidRPr="00A67856" w:rsidRDefault="00635D38" w:rsidP="00F57F88">
            <w:pPr>
              <w:ind w:firstLine="1022"/>
              <w:rPr>
                <w:rFonts w:eastAsia="Microsoft YaHei"/>
                <w:b/>
                <w:i/>
              </w:rPr>
            </w:pPr>
            <w:r w:rsidRPr="00737826">
              <w:rPr>
                <w:bCs/>
                <w:i/>
                <w:szCs w:val="22"/>
              </w:rPr>
              <w:t>Abastecimento e Meio Ambiente</w:t>
            </w:r>
          </w:p>
          <w:p w:rsidR="00635D38" w:rsidRPr="00A67856" w:rsidRDefault="00635D38" w:rsidP="00F57F88">
            <w:pPr>
              <w:jc w:val="center"/>
              <w:rPr>
                <w:rFonts w:eastAsia="Microsoft YaHei"/>
                <w:i/>
              </w:rPr>
            </w:pPr>
          </w:p>
        </w:tc>
        <w:tc>
          <w:tcPr>
            <w:tcW w:w="4764" w:type="dxa"/>
          </w:tcPr>
          <w:p w:rsidR="00635D38" w:rsidRDefault="00635D38" w:rsidP="00F57F88">
            <w:pPr>
              <w:jc w:val="center"/>
              <w:rPr>
                <w:i/>
              </w:rPr>
            </w:pPr>
          </w:p>
          <w:p w:rsidR="00635D38" w:rsidRPr="00A67856" w:rsidRDefault="00635D38" w:rsidP="00635D38">
            <w:pPr>
              <w:ind w:firstLine="1022"/>
              <w:rPr>
                <w:rFonts w:eastAsia="Microsoft YaHei"/>
                <w:b/>
                <w:i/>
              </w:rPr>
            </w:pPr>
            <w:r w:rsidRPr="00A67856">
              <w:rPr>
                <w:rFonts w:eastAsia="Microsoft YaHei"/>
                <w:b/>
                <w:i/>
              </w:rPr>
              <w:t xml:space="preserve">  José </w:t>
            </w:r>
            <w:proofErr w:type="spellStart"/>
            <w:r w:rsidRPr="00A67856">
              <w:rPr>
                <w:rFonts w:eastAsia="Microsoft YaHei"/>
                <w:b/>
                <w:i/>
              </w:rPr>
              <w:t>Diquim</w:t>
            </w:r>
            <w:proofErr w:type="spellEnd"/>
            <w:r w:rsidRPr="00A67856">
              <w:rPr>
                <w:rFonts w:eastAsia="Microsoft YaHei"/>
                <w:b/>
                <w:i/>
              </w:rPr>
              <w:t xml:space="preserve"> Pacheco Silva</w:t>
            </w:r>
          </w:p>
          <w:p w:rsidR="00635D38" w:rsidRPr="00A67856" w:rsidRDefault="00635D38" w:rsidP="00635D38">
            <w:pPr>
              <w:jc w:val="center"/>
              <w:rPr>
                <w:i/>
              </w:rPr>
            </w:pPr>
            <w:r w:rsidRPr="00A67856">
              <w:rPr>
                <w:rFonts w:eastAsia="Microsoft YaHei"/>
                <w:i/>
              </w:rPr>
              <w:t>Secretário Municipal de Obras e Serviços Públicos</w:t>
            </w:r>
          </w:p>
          <w:p w:rsidR="00635D38" w:rsidRPr="00A67856" w:rsidRDefault="00635D38" w:rsidP="00F57F88">
            <w:pPr>
              <w:ind w:left="78"/>
              <w:contextualSpacing/>
              <w:jc w:val="center"/>
              <w:rPr>
                <w:rFonts w:eastAsia="Microsoft YaHei"/>
                <w:i/>
              </w:rPr>
            </w:pPr>
            <w:r w:rsidRPr="00A67856">
              <w:rPr>
                <w:rFonts w:eastAsia="Microsoft YaHei"/>
                <w:i/>
              </w:rPr>
              <w:t xml:space="preserve"> </w:t>
            </w:r>
          </w:p>
        </w:tc>
      </w:tr>
      <w:tr w:rsidR="00635D38" w:rsidRPr="00A67856" w:rsidTr="004D5FBC">
        <w:trPr>
          <w:jc w:val="center"/>
        </w:trPr>
        <w:tc>
          <w:tcPr>
            <w:tcW w:w="9356" w:type="dxa"/>
            <w:gridSpan w:val="2"/>
          </w:tcPr>
          <w:p w:rsidR="00635D38" w:rsidRDefault="00635D38" w:rsidP="00635D38">
            <w:pPr>
              <w:ind w:firstLine="1022"/>
              <w:jc w:val="center"/>
              <w:rPr>
                <w:rFonts w:eastAsia="Microsoft YaHei"/>
                <w:b/>
                <w:i/>
              </w:rPr>
            </w:pPr>
          </w:p>
          <w:p w:rsidR="00DE6267" w:rsidRPr="00F7774C" w:rsidRDefault="00DE6267" w:rsidP="00DE6267">
            <w:pPr>
              <w:overflowPunct w:val="0"/>
              <w:autoSpaceDE w:val="0"/>
              <w:autoSpaceDN w:val="0"/>
              <w:adjustRightInd w:val="0"/>
              <w:jc w:val="center"/>
              <w:rPr>
                <w:b/>
                <w:i/>
              </w:rPr>
            </w:pPr>
            <w:r w:rsidRPr="00F7774C">
              <w:rPr>
                <w:rFonts w:eastAsia="Microsoft YaHei"/>
                <w:b/>
                <w:i/>
              </w:rPr>
              <w:t>Afrânio Alves dos Santos</w:t>
            </w:r>
          </w:p>
          <w:p w:rsidR="00DE6267" w:rsidRDefault="00DE6267" w:rsidP="00DE6267">
            <w:pPr>
              <w:overflowPunct w:val="0"/>
              <w:autoSpaceDE w:val="0"/>
              <w:autoSpaceDN w:val="0"/>
              <w:adjustRightInd w:val="0"/>
              <w:jc w:val="center"/>
              <w:rPr>
                <w:rFonts w:eastAsia="Microsoft YaHei"/>
                <w:i/>
              </w:rPr>
            </w:pPr>
            <w:r w:rsidRPr="00E66FAB">
              <w:rPr>
                <w:rFonts w:eastAsia="Microsoft YaHei"/>
                <w:i/>
              </w:rPr>
              <w:t>Secretário Municipal de Estradas e Transportes</w:t>
            </w:r>
          </w:p>
          <w:p w:rsidR="00DE6267" w:rsidRDefault="00DE6267" w:rsidP="00DE6267">
            <w:pPr>
              <w:overflowPunct w:val="0"/>
              <w:autoSpaceDE w:val="0"/>
              <w:autoSpaceDN w:val="0"/>
              <w:adjustRightInd w:val="0"/>
              <w:jc w:val="center"/>
            </w:pPr>
            <w:proofErr w:type="gramStart"/>
            <w:r>
              <w:rPr>
                <w:rFonts w:eastAsia="Microsoft YaHei"/>
                <w:i/>
              </w:rPr>
              <w:t>Responsável Interinamente</w:t>
            </w:r>
            <w:proofErr w:type="gramEnd"/>
            <w:r>
              <w:rPr>
                <w:rFonts w:eastAsia="Microsoft YaHei"/>
                <w:i/>
              </w:rPr>
              <w:t xml:space="preserve"> </w:t>
            </w:r>
          </w:p>
          <w:p w:rsidR="00635D38" w:rsidRDefault="00635D38" w:rsidP="00F57F88">
            <w:pPr>
              <w:jc w:val="center"/>
              <w:rPr>
                <w:i/>
              </w:rPr>
            </w:pPr>
          </w:p>
        </w:tc>
      </w:tr>
    </w:tbl>
    <w:p w:rsidR="0077366C" w:rsidRDefault="0077366C" w:rsidP="002815AD">
      <w:pPr>
        <w:spacing w:after="0" w:line="240" w:lineRule="auto"/>
        <w:rPr>
          <w:rFonts w:ascii="Times New Roman" w:hAnsi="Times New Roman" w:cs="Times New Roman"/>
          <w:b/>
          <w:sz w:val="20"/>
          <w:szCs w:val="20"/>
        </w:rPr>
      </w:pPr>
    </w:p>
    <w:p w:rsidR="00A43249" w:rsidRDefault="00A43249" w:rsidP="002815AD">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ROSILENE VIEIRA LOPES - EPP</w:t>
      </w:r>
      <w:r w:rsidRPr="00753B9B">
        <w:rPr>
          <w:rFonts w:ascii="Times New Roman" w:hAnsi="Times New Roman" w:cs="Times New Roman"/>
          <w:i/>
          <w:sz w:val="20"/>
          <w:szCs w:val="20"/>
        </w:rPr>
        <w:t xml:space="preserve"> </w:t>
      </w:r>
    </w:p>
    <w:p w:rsidR="002815AD" w:rsidRPr="00A43249" w:rsidRDefault="00A43249" w:rsidP="00A43249">
      <w:pPr>
        <w:spacing w:after="0" w:line="240" w:lineRule="auto"/>
        <w:jc w:val="center"/>
        <w:rPr>
          <w:rFonts w:ascii="Times New Roman" w:hAnsi="Times New Roman" w:cs="Times New Roman"/>
          <w:i/>
          <w:sz w:val="20"/>
          <w:szCs w:val="20"/>
        </w:rPr>
      </w:pPr>
      <w:r w:rsidRPr="00A43249">
        <w:rPr>
          <w:rFonts w:ascii="Times New Roman" w:hAnsi="Times New Roman" w:cs="Times New Roman"/>
          <w:i/>
          <w:sz w:val="20"/>
          <w:szCs w:val="20"/>
        </w:rPr>
        <w:t>Rosilene Vieira Lopes</w:t>
      </w:r>
    </w:p>
    <w:p w:rsidR="0077366C" w:rsidRDefault="0077366C" w:rsidP="002F3CEC">
      <w:pPr>
        <w:spacing w:after="0" w:line="240" w:lineRule="auto"/>
        <w:rPr>
          <w:rFonts w:ascii="Times New Roman" w:hAnsi="Times New Roman" w:cs="Times New Roman"/>
          <w:b/>
          <w:i/>
          <w:sz w:val="20"/>
          <w:szCs w:val="20"/>
        </w:rPr>
      </w:pPr>
      <w:bookmarkStart w:id="0" w:name="_GoBack"/>
      <w:bookmarkEnd w:id="0"/>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18EE"/>
    <w:rsid w:val="00041F74"/>
    <w:rsid w:val="00044861"/>
    <w:rsid w:val="00053D73"/>
    <w:rsid w:val="00063A43"/>
    <w:rsid w:val="00073BB4"/>
    <w:rsid w:val="00074EB8"/>
    <w:rsid w:val="000808E5"/>
    <w:rsid w:val="000A2CBA"/>
    <w:rsid w:val="000A5F22"/>
    <w:rsid w:val="000A5F6B"/>
    <w:rsid w:val="000A7298"/>
    <w:rsid w:val="000B4B8B"/>
    <w:rsid w:val="000B78FB"/>
    <w:rsid w:val="000C23A9"/>
    <w:rsid w:val="000C58E3"/>
    <w:rsid w:val="000D61FF"/>
    <w:rsid w:val="000E4A1E"/>
    <w:rsid w:val="000F11A3"/>
    <w:rsid w:val="001118E8"/>
    <w:rsid w:val="00133DAA"/>
    <w:rsid w:val="00135161"/>
    <w:rsid w:val="00153E6A"/>
    <w:rsid w:val="00192DE3"/>
    <w:rsid w:val="001A157B"/>
    <w:rsid w:val="001A2B29"/>
    <w:rsid w:val="001B5AEC"/>
    <w:rsid w:val="001B671D"/>
    <w:rsid w:val="001C29F2"/>
    <w:rsid w:val="001C684E"/>
    <w:rsid w:val="001C705C"/>
    <w:rsid w:val="001D31C1"/>
    <w:rsid w:val="001D7A92"/>
    <w:rsid w:val="001D7C01"/>
    <w:rsid w:val="001E62F3"/>
    <w:rsid w:val="001F51D7"/>
    <w:rsid w:val="00202801"/>
    <w:rsid w:val="00223888"/>
    <w:rsid w:val="0022450F"/>
    <w:rsid w:val="0023000D"/>
    <w:rsid w:val="002346CB"/>
    <w:rsid w:val="00237B93"/>
    <w:rsid w:val="002439DB"/>
    <w:rsid w:val="00245E2A"/>
    <w:rsid w:val="002511B4"/>
    <w:rsid w:val="002724C2"/>
    <w:rsid w:val="002815AD"/>
    <w:rsid w:val="0028408A"/>
    <w:rsid w:val="0028762B"/>
    <w:rsid w:val="002912A5"/>
    <w:rsid w:val="00294A75"/>
    <w:rsid w:val="002A0594"/>
    <w:rsid w:val="002A253D"/>
    <w:rsid w:val="002B0562"/>
    <w:rsid w:val="002B26E1"/>
    <w:rsid w:val="002B2AC6"/>
    <w:rsid w:val="002B6111"/>
    <w:rsid w:val="002B6852"/>
    <w:rsid w:val="002C1355"/>
    <w:rsid w:val="002C2DAA"/>
    <w:rsid w:val="002E5B28"/>
    <w:rsid w:val="002E728A"/>
    <w:rsid w:val="002F2631"/>
    <w:rsid w:val="002F3678"/>
    <w:rsid w:val="002F3CEC"/>
    <w:rsid w:val="00307C2F"/>
    <w:rsid w:val="00311A25"/>
    <w:rsid w:val="00314733"/>
    <w:rsid w:val="00322AD3"/>
    <w:rsid w:val="00323ADC"/>
    <w:rsid w:val="003319DD"/>
    <w:rsid w:val="003413C1"/>
    <w:rsid w:val="00345298"/>
    <w:rsid w:val="00351963"/>
    <w:rsid w:val="00351E21"/>
    <w:rsid w:val="00351EB3"/>
    <w:rsid w:val="00352F4B"/>
    <w:rsid w:val="003620A1"/>
    <w:rsid w:val="0037096D"/>
    <w:rsid w:val="003733BB"/>
    <w:rsid w:val="00374B20"/>
    <w:rsid w:val="00381C40"/>
    <w:rsid w:val="0038760D"/>
    <w:rsid w:val="00393604"/>
    <w:rsid w:val="00394A5F"/>
    <w:rsid w:val="003A5B2D"/>
    <w:rsid w:val="003A7D59"/>
    <w:rsid w:val="003B4F46"/>
    <w:rsid w:val="003C0245"/>
    <w:rsid w:val="003C07D0"/>
    <w:rsid w:val="003E142B"/>
    <w:rsid w:val="003E32CD"/>
    <w:rsid w:val="003E3AC4"/>
    <w:rsid w:val="004011EB"/>
    <w:rsid w:val="0041731E"/>
    <w:rsid w:val="00431A76"/>
    <w:rsid w:val="00444F6E"/>
    <w:rsid w:val="00451D8E"/>
    <w:rsid w:val="00455D7A"/>
    <w:rsid w:val="00456525"/>
    <w:rsid w:val="00484B57"/>
    <w:rsid w:val="004A2E23"/>
    <w:rsid w:val="004A3CAE"/>
    <w:rsid w:val="004B6CE8"/>
    <w:rsid w:val="004C69A7"/>
    <w:rsid w:val="004D5FBC"/>
    <w:rsid w:val="004F0624"/>
    <w:rsid w:val="004F674E"/>
    <w:rsid w:val="005048DE"/>
    <w:rsid w:val="005233DF"/>
    <w:rsid w:val="005319CD"/>
    <w:rsid w:val="00536A4F"/>
    <w:rsid w:val="005374F8"/>
    <w:rsid w:val="005415B7"/>
    <w:rsid w:val="00542064"/>
    <w:rsid w:val="005421A7"/>
    <w:rsid w:val="00554808"/>
    <w:rsid w:val="005566E7"/>
    <w:rsid w:val="0056183C"/>
    <w:rsid w:val="005731BB"/>
    <w:rsid w:val="005742FA"/>
    <w:rsid w:val="00575F1F"/>
    <w:rsid w:val="00590945"/>
    <w:rsid w:val="00597693"/>
    <w:rsid w:val="005A048B"/>
    <w:rsid w:val="005A6850"/>
    <w:rsid w:val="005A7B25"/>
    <w:rsid w:val="005B32FE"/>
    <w:rsid w:val="005C0450"/>
    <w:rsid w:val="005D2DB0"/>
    <w:rsid w:val="005E2379"/>
    <w:rsid w:val="005E37AD"/>
    <w:rsid w:val="005E3B0A"/>
    <w:rsid w:val="005F105E"/>
    <w:rsid w:val="005F38C9"/>
    <w:rsid w:val="005F4679"/>
    <w:rsid w:val="005F5C32"/>
    <w:rsid w:val="00612BF2"/>
    <w:rsid w:val="00616FF0"/>
    <w:rsid w:val="00635D38"/>
    <w:rsid w:val="0065261C"/>
    <w:rsid w:val="006530B5"/>
    <w:rsid w:val="00655C60"/>
    <w:rsid w:val="0065636B"/>
    <w:rsid w:val="006762A1"/>
    <w:rsid w:val="006829B4"/>
    <w:rsid w:val="00683FF0"/>
    <w:rsid w:val="00694B0D"/>
    <w:rsid w:val="00696014"/>
    <w:rsid w:val="006A0431"/>
    <w:rsid w:val="006A4522"/>
    <w:rsid w:val="006A4D2E"/>
    <w:rsid w:val="006B384F"/>
    <w:rsid w:val="006B4A5C"/>
    <w:rsid w:val="006C00DD"/>
    <w:rsid w:val="006C231B"/>
    <w:rsid w:val="006C4E43"/>
    <w:rsid w:val="006D2382"/>
    <w:rsid w:val="006E1A36"/>
    <w:rsid w:val="006E7A5F"/>
    <w:rsid w:val="006F0E3D"/>
    <w:rsid w:val="00703E1E"/>
    <w:rsid w:val="00711C32"/>
    <w:rsid w:val="00745459"/>
    <w:rsid w:val="007465A4"/>
    <w:rsid w:val="00746D1D"/>
    <w:rsid w:val="0075208E"/>
    <w:rsid w:val="007534A4"/>
    <w:rsid w:val="00753B9B"/>
    <w:rsid w:val="00765A3F"/>
    <w:rsid w:val="0077366C"/>
    <w:rsid w:val="007758D1"/>
    <w:rsid w:val="00781F1E"/>
    <w:rsid w:val="00786A02"/>
    <w:rsid w:val="007935A2"/>
    <w:rsid w:val="007A0678"/>
    <w:rsid w:val="007B2300"/>
    <w:rsid w:val="007D1618"/>
    <w:rsid w:val="007D4EA9"/>
    <w:rsid w:val="007D643B"/>
    <w:rsid w:val="007E1A99"/>
    <w:rsid w:val="007E3752"/>
    <w:rsid w:val="007E4D17"/>
    <w:rsid w:val="007E73C1"/>
    <w:rsid w:val="007E7CA7"/>
    <w:rsid w:val="007F3E5D"/>
    <w:rsid w:val="008159B9"/>
    <w:rsid w:val="00817066"/>
    <w:rsid w:val="00817C40"/>
    <w:rsid w:val="00820279"/>
    <w:rsid w:val="00827C78"/>
    <w:rsid w:val="0083135B"/>
    <w:rsid w:val="008364C8"/>
    <w:rsid w:val="008403E8"/>
    <w:rsid w:val="00842AE0"/>
    <w:rsid w:val="00845476"/>
    <w:rsid w:val="008503F7"/>
    <w:rsid w:val="00863781"/>
    <w:rsid w:val="00882469"/>
    <w:rsid w:val="00887238"/>
    <w:rsid w:val="0088726F"/>
    <w:rsid w:val="00897F53"/>
    <w:rsid w:val="008A7040"/>
    <w:rsid w:val="008B3104"/>
    <w:rsid w:val="008B69BA"/>
    <w:rsid w:val="008C0DF4"/>
    <w:rsid w:val="008C3E0D"/>
    <w:rsid w:val="008C744D"/>
    <w:rsid w:val="008D45E9"/>
    <w:rsid w:val="008E30D2"/>
    <w:rsid w:val="00907FA7"/>
    <w:rsid w:val="00915448"/>
    <w:rsid w:val="009208FA"/>
    <w:rsid w:val="00932D80"/>
    <w:rsid w:val="0093361F"/>
    <w:rsid w:val="009379FE"/>
    <w:rsid w:val="009422AF"/>
    <w:rsid w:val="00942998"/>
    <w:rsid w:val="0094393C"/>
    <w:rsid w:val="00946012"/>
    <w:rsid w:val="00950A0A"/>
    <w:rsid w:val="009617AF"/>
    <w:rsid w:val="00963DE3"/>
    <w:rsid w:val="00966C50"/>
    <w:rsid w:val="009746B6"/>
    <w:rsid w:val="0097494C"/>
    <w:rsid w:val="00983172"/>
    <w:rsid w:val="0098523E"/>
    <w:rsid w:val="009876B8"/>
    <w:rsid w:val="009A3901"/>
    <w:rsid w:val="009B0F8D"/>
    <w:rsid w:val="009B32F1"/>
    <w:rsid w:val="009B7652"/>
    <w:rsid w:val="009D2279"/>
    <w:rsid w:val="009E0303"/>
    <w:rsid w:val="00A10376"/>
    <w:rsid w:val="00A241D4"/>
    <w:rsid w:val="00A36EFE"/>
    <w:rsid w:val="00A372AD"/>
    <w:rsid w:val="00A42424"/>
    <w:rsid w:val="00A43249"/>
    <w:rsid w:val="00A439B3"/>
    <w:rsid w:val="00A50131"/>
    <w:rsid w:val="00A529B7"/>
    <w:rsid w:val="00A5475D"/>
    <w:rsid w:val="00AA012C"/>
    <w:rsid w:val="00AA26EF"/>
    <w:rsid w:val="00AA6571"/>
    <w:rsid w:val="00AB3F27"/>
    <w:rsid w:val="00AC32C0"/>
    <w:rsid w:val="00AC3592"/>
    <w:rsid w:val="00AE5207"/>
    <w:rsid w:val="00AE607E"/>
    <w:rsid w:val="00AF32CB"/>
    <w:rsid w:val="00B05008"/>
    <w:rsid w:val="00B1683A"/>
    <w:rsid w:val="00B20D00"/>
    <w:rsid w:val="00B34EA5"/>
    <w:rsid w:val="00B373F9"/>
    <w:rsid w:val="00B41132"/>
    <w:rsid w:val="00B47702"/>
    <w:rsid w:val="00B545FE"/>
    <w:rsid w:val="00B551FC"/>
    <w:rsid w:val="00B55DB5"/>
    <w:rsid w:val="00B603DE"/>
    <w:rsid w:val="00B616F6"/>
    <w:rsid w:val="00B63530"/>
    <w:rsid w:val="00B73A5C"/>
    <w:rsid w:val="00B84443"/>
    <w:rsid w:val="00B8599A"/>
    <w:rsid w:val="00B95BA1"/>
    <w:rsid w:val="00BA0F87"/>
    <w:rsid w:val="00BB6F92"/>
    <w:rsid w:val="00BB711C"/>
    <w:rsid w:val="00BB738A"/>
    <w:rsid w:val="00BC234E"/>
    <w:rsid w:val="00BD5572"/>
    <w:rsid w:val="00BE382D"/>
    <w:rsid w:val="00BF0110"/>
    <w:rsid w:val="00BF23BE"/>
    <w:rsid w:val="00BF2A46"/>
    <w:rsid w:val="00BF31CF"/>
    <w:rsid w:val="00BF5BCE"/>
    <w:rsid w:val="00C03538"/>
    <w:rsid w:val="00C20807"/>
    <w:rsid w:val="00C32FE1"/>
    <w:rsid w:val="00C345FC"/>
    <w:rsid w:val="00C350CA"/>
    <w:rsid w:val="00C35B64"/>
    <w:rsid w:val="00C35F40"/>
    <w:rsid w:val="00C36110"/>
    <w:rsid w:val="00C54912"/>
    <w:rsid w:val="00C64A83"/>
    <w:rsid w:val="00C65B02"/>
    <w:rsid w:val="00C65F9C"/>
    <w:rsid w:val="00C66298"/>
    <w:rsid w:val="00C70603"/>
    <w:rsid w:val="00C728B3"/>
    <w:rsid w:val="00C8067F"/>
    <w:rsid w:val="00C82A70"/>
    <w:rsid w:val="00C83D60"/>
    <w:rsid w:val="00C86989"/>
    <w:rsid w:val="00C94663"/>
    <w:rsid w:val="00C95974"/>
    <w:rsid w:val="00C97745"/>
    <w:rsid w:val="00CA5219"/>
    <w:rsid w:val="00CB30DE"/>
    <w:rsid w:val="00CC239B"/>
    <w:rsid w:val="00CC24C3"/>
    <w:rsid w:val="00CC6CED"/>
    <w:rsid w:val="00CC6ED4"/>
    <w:rsid w:val="00CE1589"/>
    <w:rsid w:val="00CF0EF7"/>
    <w:rsid w:val="00CF0FBC"/>
    <w:rsid w:val="00CF4C0B"/>
    <w:rsid w:val="00CF76C8"/>
    <w:rsid w:val="00D03D8C"/>
    <w:rsid w:val="00D127C0"/>
    <w:rsid w:val="00D16CAB"/>
    <w:rsid w:val="00D22C46"/>
    <w:rsid w:val="00D25492"/>
    <w:rsid w:val="00D261AE"/>
    <w:rsid w:val="00D40049"/>
    <w:rsid w:val="00D466EF"/>
    <w:rsid w:val="00D500F9"/>
    <w:rsid w:val="00D66950"/>
    <w:rsid w:val="00D753FB"/>
    <w:rsid w:val="00D9025A"/>
    <w:rsid w:val="00D936A2"/>
    <w:rsid w:val="00DA2F53"/>
    <w:rsid w:val="00DA380E"/>
    <w:rsid w:val="00DB4BD1"/>
    <w:rsid w:val="00DC011E"/>
    <w:rsid w:val="00DD54CC"/>
    <w:rsid w:val="00DE4CE5"/>
    <w:rsid w:val="00DE6267"/>
    <w:rsid w:val="00DF0F97"/>
    <w:rsid w:val="00E02071"/>
    <w:rsid w:val="00E064D6"/>
    <w:rsid w:val="00E0790E"/>
    <w:rsid w:val="00E14436"/>
    <w:rsid w:val="00E14ABC"/>
    <w:rsid w:val="00E233CB"/>
    <w:rsid w:val="00E2729C"/>
    <w:rsid w:val="00E272D5"/>
    <w:rsid w:val="00E3215F"/>
    <w:rsid w:val="00E3761D"/>
    <w:rsid w:val="00E54518"/>
    <w:rsid w:val="00E57396"/>
    <w:rsid w:val="00E668DC"/>
    <w:rsid w:val="00E672BA"/>
    <w:rsid w:val="00E71925"/>
    <w:rsid w:val="00E72B09"/>
    <w:rsid w:val="00E8363E"/>
    <w:rsid w:val="00E97B76"/>
    <w:rsid w:val="00EA0E3C"/>
    <w:rsid w:val="00EC39F8"/>
    <w:rsid w:val="00EC6D0A"/>
    <w:rsid w:val="00EE2409"/>
    <w:rsid w:val="00EF5BED"/>
    <w:rsid w:val="00EF6E2C"/>
    <w:rsid w:val="00EF6FD1"/>
    <w:rsid w:val="00F014CA"/>
    <w:rsid w:val="00F027A9"/>
    <w:rsid w:val="00F03813"/>
    <w:rsid w:val="00F04503"/>
    <w:rsid w:val="00F11CCE"/>
    <w:rsid w:val="00F22292"/>
    <w:rsid w:val="00F24F2F"/>
    <w:rsid w:val="00F304AF"/>
    <w:rsid w:val="00F34108"/>
    <w:rsid w:val="00F44BBC"/>
    <w:rsid w:val="00F45B0E"/>
    <w:rsid w:val="00F7556E"/>
    <w:rsid w:val="00F7774C"/>
    <w:rsid w:val="00F80F10"/>
    <w:rsid w:val="00F81072"/>
    <w:rsid w:val="00F86A02"/>
    <w:rsid w:val="00F9665A"/>
    <w:rsid w:val="00FA0199"/>
    <w:rsid w:val="00FA4216"/>
    <w:rsid w:val="00FA5EDD"/>
    <w:rsid w:val="00FA740D"/>
    <w:rsid w:val="00FA7F8E"/>
    <w:rsid w:val="00FB2309"/>
    <w:rsid w:val="00FC1162"/>
    <w:rsid w:val="00FE0D51"/>
    <w:rsid w:val="00FF57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105939A"/>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33D80-B9BB-4623-BA54-B44DB0E48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2389</Words>
  <Characters>12904</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35</cp:revision>
  <cp:lastPrinted>2019-02-06T18:08:00Z</cp:lastPrinted>
  <dcterms:created xsi:type="dcterms:W3CDTF">2019-03-11T12:10:00Z</dcterms:created>
  <dcterms:modified xsi:type="dcterms:W3CDTF">2019-03-14T17:07:00Z</dcterms:modified>
</cp:coreProperties>
</file>